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B9B" w:rsidRDefault="004C4B9B" w:rsidP="003046D3">
      <w:pPr>
        <w:pStyle w:val="a3"/>
        <w:outlineLvl w:val="0"/>
        <w:rPr>
          <w:rFonts w:ascii="Arial" w:hAnsi="Arial" w:cs="Arial"/>
          <w:bCs/>
          <w:sz w:val="24"/>
          <w:szCs w:val="24"/>
        </w:rPr>
      </w:pPr>
      <w:r w:rsidRPr="004D3FDD">
        <w:rPr>
          <w:rFonts w:ascii="Arial" w:hAnsi="Arial" w:cs="Arial"/>
          <w:bCs/>
          <w:sz w:val="24"/>
          <w:szCs w:val="24"/>
        </w:rPr>
        <w:t xml:space="preserve">ДОГОВОР ВОЗМЕЗДНОГО ОКАЗАНИЯ УСЛУГ ДЛЯ СТРАХОВОЙ КОМПАНИИ </w:t>
      </w:r>
    </w:p>
    <w:p w:rsidR="003046D3" w:rsidRDefault="003046D3" w:rsidP="003046D3">
      <w:pPr>
        <w:pStyle w:val="a3"/>
        <w:outlineLvl w:val="0"/>
        <w:rPr>
          <w:rFonts w:ascii="Arial" w:hAnsi="Arial" w:cs="Arial"/>
          <w:bCs/>
          <w:sz w:val="24"/>
          <w:szCs w:val="24"/>
        </w:rPr>
      </w:pPr>
    </w:p>
    <w:p w:rsidR="003046D3" w:rsidRDefault="003046D3" w:rsidP="003046D3">
      <w:pPr>
        <w:pStyle w:val="a3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№____________________</w:t>
      </w:r>
    </w:p>
    <w:p w:rsidR="003046D3" w:rsidRPr="004D3FDD" w:rsidRDefault="003046D3" w:rsidP="003046D3">
      <w:pPr>
        <w:pStyle w:val="a3"/>
        <w:outlineLvl w:val="0"/>
        <w:rPr>
          <w:rFonts w:ascii="Arial" w:hAnsi="Arial" w:cs="Arial"/>
          <w:bCs/>
          <w:sz w:val="24"/>
          <w:szCs w:val="24"/>
        </w:rPr>
      </w:pPr>
    </w:p>
    <w:p w:rsidR="004C4B9B" w:rsidRPr="004D3FDD" w:rsidRDefault="004C4B9B" w:rsidP="00DA6CDC">
      <w:pPr>
        <w:jc w:val="both"/>
        <w:rPr>
          <w:rFonts w:ascii="Arial" w:hAnsi="Arial" w:cs="Arial"/>
          <w:sz w:val="24"/>
          <w:szCs w:val="24"/>
        </w:rPr>
      </w:pPr>
      <w:r w:rsidRPr="004D3FDD">
        <w:rPr>
          <w:rFonts w:ascii="Arial" w:hAnsi="Arial" w:cs="Arial"/>
          <w:sz w:val="24"/>
          <w:szCs w:val="24"/>
        </w:rPr>
        <w:t>г.</w:t>
      </w:r>
      <w:r w:rsidR="00DA6CDC" w:rsidRPr="004D3FDD">
        <w:rPr>
          <w:rFonts w:ascii="Arial" w:hAnsi="Arial" w:cs="Arial"/>
          <w:sz w:val="24"/>
          <w:szCs w:val="24"/>
        </w:rPr>
        <w:t> Москва</w:t>
      </w:r>
      <w:r w:rsidRPr="004D3FDD">
        <w:rPr>
          <w:rFonts w:ascii="Arial" w:hAnsi="Arial" w:cs="Arial"/>
          <w:sz w:val="24"/>
          <w:szCs w:val="24"/>
        </w:rPr>
        <w:t xml:space="preserve"> </w:t>
      </w:r>
      <w:r w:rsidR="003046D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</w:t>
      </w:r>
      <w:r w:rsidR="002810ED">
        <w:rPr>
          <w:rFonts w:ascii="Arial" w:hAnsi="Arial" w:cs="Arial"/>
          <w:sz w:val="24"/>
          <w:szCs w:val="24"/>
        </w:rPr>
        <w:t>«__»____________</w:t>
      </w:r>
      <w:r w:rsidR="003046D3">
        <w:rPr>
          <w:rFonts w:ascii="Arial" w:hAnsi="Arial" w:cs="Arial"/>
          <w:sz w:val="24"/>
          <w:szCs w:val="24"/>
        </w:rPr>
        <w:t xml:space="preserve"> </w:t>
      </w:r>
      <w:r w:rsidR="00DA6CDC" w:rsidRPr="004D3FDD">
        <w:rPr>
          <w:rFonts w:ascii="Arial" w:hAnsi="Arial" w:cs="Arial"/>
          <w:sz w:val="24"/>
          <w:szCs w:val="24"/>
        </w:rPr>
        <w:t> </w:t>
      </w:r>
      <w:r w:rsidRPr="004D3FDD">
        <w:rPr>
          <w:rFonts w:ascii="Arial" w:hAnsi="Arial" w:cs="Arial"/>
          <w:sz w:val="24"/>
          <w:szCs w:val="24"/>
        </w:rPr>
        <w:t>201</w:t>
      </w:r>
      <w:r w:rsidR="00172C46" w:rsidRPr="004D3FDD">
        <w:rPr>
          <w:rFonts w:ascii="Arial" w:hAnsi="Arial" w:cs="Arial"/>
          <w:sz w:val="24"/>
          <w:szCs w:val="24"/>
        </w:rPr>
        <w:t>8</w:t>
      </w:r>
      <w:r w:rsidRPr="004D3FDD">
        <w:rPr>
          <w:rFonts w:ascii="Arial" w:hAnsi="Arial" w:cs="Arial"/>
          <w:sz w:val="24"/>
          <w:szCs w:val="24"/>
        </w:rPr>
        <w:t>г.</w:t>
      </w:r>
      <w:r w:rsidR="00DA6CDC" w:rsidRPr="004D3FDD">
        <w:rPr>
          <w:rFonts w:ascii="Arial" w:hAnsi="Arial" w:cs="Arial"/>
          <w:sz w:val="24"/>
          <w:szCs w:val="24"/>
        </w:rPr>
        <w:br/>
      </w:r>
    </w:p>
    <w:p w:rsidR="00DA6CDC" w:rsidRPr="004D3FDD" w:rsidRDefault="00DA6CDC" w:rsidP="00DA6CDC">
      <w:pPr>
        <w:jc w:val="both"/>
        <w:rPr>
          <w:rFonts w:ascii="Arial" w:hAnsi="Arial" w:cs="Arial"/>
          <w:sz w:val="24"/>
          <w:szCs w:val="24"/>
        </w:rPr>
      </w:pPr>
    </w:p>
    <w:p w:rsidR="004C4B9B" w:rsidRPr="004D3FDD" w:rsidRDefault="002810ED" w:rsidP="00DA6CDC">
      <w:pPr>
        <w:pStyle w:val="name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----------------------------------------------------------------------------------</w:t>
      </w:r>
      <w:r w:rsidR="004C4B9B" w:rsidRPr="004D3FDD">
        <w:rPr>
          <w:rFonts w:ascii="Arial" w:hAnsi="Arial" w:cs="Arial"/>
          <w:b/>
        </w:rPr>
        <w:t>,</w:t>
      </w:r>
      <w:r w:rsidR="004C4B9B" w:rsidRPr="004D3FDD">
        <w:rPr>
          <w:rFonts w:ascii="Arial" w:hAnsi="Arial" w:cs="Arial"/>
        </w:rPr>
        <w:t xml:space="preserve"> именуемое в дальнейшем «Заказчик», в лице </w:t>
      </w:r>
      <w:r>
        <w:rPr>
          <w:rFonts w:ascii="Arial" w:hAnsi="Arial" w:cs="Arial"/>
        </w:rPr>
        <w:t>------------------------------------------------------------------</w:t>
      </w:r>
      <w:r w:rsidR="004C4B9B" w:rsidRPr="004D3FDD">
        <w:rPr>
          <w:rFonts w:ascii="Arial" w:hAnsi="Arial" w:cs="Arial"/>
        </w:rPr>
        <w:t xml:space="preserve">, действующего на основании </w:t>
      </w:r>
      <w:r>
        <w:rPr>
          <w:rFonts w:ascii="Arial" w:hAnsi="Arial" w:cs="Arial"/>
        </w:rPr>
        <w:t>-------------------------------</w:t>
      </w:r>
      <w:r w:rsidR="004C4B9B" w:rsidRPr="004D3FDD">
        <w:rPr>
          <w:rFonts w:ascii="Arial" w:hAnsi="Arial" w:cs="Arial"/>
        </w:rPr>
        <w:t>, с одной стороны</w:t>
      </w:r>
      <w:r w:rsidR="0094619A" w:rsidRPr="004D3FDD">
        <w:rPr>
          <w:rFonts w:ascii="Arial" w:hAnsi="Arial" w:cs="Arial"/>
        </w:rPr>
        <w:t xml:space="preserve">, </w:t>
      </w:r>
      <w:r w:rsidR="004C4B9B" w:rsidRPr="004D3FDD">
        <w:rPr>
          <w:rFonts w:ascii="Arial" w:hAnsi="Arial" w:cs="Arial"/>
        </w:rPr>
        <w:t xml:space="preserve"> и </w:t>
      </w:r>
      <w:r w:rsidR="0094619A" w:rsidRPr="004D3FDD">
        <w:rPr>
          <w:rFonts w:ascii="Arial" w:hAnsi="Arial" w:cs="Arial"/>
          <w:b/>
        </w:rPr>
        <w:t>ООО «Многофункциональный Центр «Поддержка и содействие»</w:t>
      </w:r>
      <w:r w:rsidR="0094619A" w:rsidRPr="004D3FDD">
        <w:rPr>
          <w:rFonts w:ascii="Arial" w:hAnsi="Arial" w:cs="Arial"/>
          <w:iCs/>
        </w:rPr>
        <w:t xml:space="preserve"> (</w:t>
      </w:r>
      <w:r w:rsidR="0094619A" w:rsidRPr="004D3FDD">
        <w:rPr>
          <w:rFonts w:ascii="Arial" w:hAnsi="Arial" w:cs="Arial"/>
        </w:rPr>
        <w:t xml:space="preserve">сокращенное наименование </w:t>
      </w:r>
      <w:r w:rsidR="0094619A" w:rsidRPr="004D3FDD">
        <w:rPr>
          <w:rFonts w:ascii="Arial" w:hAnsi="Arial" w:cs="Arial"/>
          <w:iCs/>
        </w:rPr>
        <w:t>ООО «МФЦ «Поддержка и содействие»),</w:t>
      </w:r>
      <w:r w:rsidR="004C4B9B" w:rsidRPr="004D3FDD">
        <w:rPr>
          <w:rFonts w:ascii="Arial" w:hAnsi="Arial" w:cs="Arial"/>
          <w:b/>
        </w:rPr>
        <w:t>,</w:t>
      </w:r>
      <w:r w:rsidR="004C4B9B" w:rsidRPr="004D3FDD">
        <w:rPr>
          <w:rFonts w:ascii="Arial" w:hAnsi="Arial" w:cs="Arial"/>
        </w:rPr>
        <w:t xml:space="preserve"> именуемое в дальнейшем «Исполнитель», в лице </w:t>
      </w:r>
      <w:r w:rsidR="00742E97" w:rsidRPr="004D3FDD">
        <w:rPr>
          <w:rFonts w:ascii="Arial" w:hAnsi="Arial" w:cs="Arial"/>
        </w:rPr>
        <w:t xml:space="preserve"> генерального директора</w:t>
      </w:r>
      <w:r w:rsidR="004C4B9B" w:rsidRPr="004D3FDD">
        <w:rPr>
          <w:rFonts w:ascii="Arial" w:hAnsi="Arial" w:cs="Arial"/>
        </w:rPr>
        <w:t xml:space="preserve"> </w:t>
      </w:r>
      <w:proofErr w:type="spellStart"/>
      <w:r w:rsidR="0094619A" w:rsidRPr="004D3FDD">
        <w:rPr>
          <w:rFonts w:ascii="Arial" w:hAnsi="Arial" w:cs="Arial"/>
        </w:rPr>
        <w:t>Забаровой</w:t>
      </w:r>
      <w:proofErr w:type="spellEnd"/>
      <w:r w:rsidR="0094619A" w:rsidRPr="004D3FDD">
        <w:rPr>
          <w:rFonts w:ascii="Arial" w:hAnsi="Arial" w:cs="Arial"/>
        </w:rPr>
        <w:t xml:space="preserve"> Марии Михайловны</w:t>
      </w:r>
      <w:r w:rsidR="004C4B9B" w:rsidRPr="004D3FDD">
        <w:rPr>
          <w:rFonts w:ascii="Arial" w:hAnsi="Arial" w:cs="Arial"/>
        </w:rPr>
        <w:t>, действующе</w:t>
      </w:r>
      <w:r w:rsidR="00577B00" w:rsidRPr="004D3FDD">
        <w:rPr>
          <w:rFonts w:ascii="Arial" w:hAnsi="Arial" w:cs="Arial"/>
        </w:rPr>
        <w:t>го</w:t>
      </w:r>
      <w:r w:rsidR="004C4B9B" w:rsidRPr="004D3FDD">
        <w:rPr>
          <w:rFonts w:ascii="Arial" w:hAnsi="Arial" w:cs="Arial"/>
        </w:rPr>
        <w:t xml:space="preserve"> на основании </w:t>
      </w:r>
      <w:r w:rsidR="0094619A" w:rsidRPr="004D3FDD">
        <w:rPr>
          <w:rFonts w:ascii="Arial" w:hAnsi="Arial" w:cs="Arial"/>
        </w:rPr>
        <w:t>Устава</w:t>
      </w:r>
      <w:r w:rsidR="004C4B9B" w:rsidRPr="004D3FDD">
        <w:rPr>
          <w:rFonts w:ascii="Arial" w:hAnsi="Arial" w:cs="Arial"/>
        </w:rPr>
        <w:t>, с другой стороны, совместно именуемые «Стороны», заключили настоящий договор (далее – Договор) о нижеследующем</w:t>
      </w:r>
      <w:r w:rsidR="001A3732" w:rsidRPr="004D3FDD">
        <w:rPr>
          <w:rFonts w:ascii="Arial" w:hAnsi="Arial" w:cs="Arial"/>
        </w:rPr>
        <w:t>.</w:t>
      </w:r>
    </w:p>
    <w:p w:rsidR="00273255" w:rsidRPr="004D3FDD" w:rsidRDefault="001A391D" w:rsidP="00DA6CDC">
      <w:pPr>
        <w:pStyle w:val="name"/>
        <w:spacing w:before="200" w:beforeAutospacing="0" w:after="200" w:afterAutospacing="0"/>
        <w:jc w:val="center"/>
        <w:rPr>
          <w:rFonts w:ascii="Arial" w:hAnsi="Arial" w:cs="Arial"/>
          <w:b/>
        </w:rPr>
      </w:pPr>
      <w:r w:rsidRPr="004D3FDD">
        <w:rPr>
          <w:rFonts w:ascii="Arial" w:hAnsi="Arial" w:cs="Arial"/>
          <w:b/>
        </w:rPr>
        <w:t>ТЕРМИНЫ, ПРИМЕНЯЕМЫЕ В НАСТОЯЩ</w:t>
      </w:r>
      <w:r w:rsidR="002B005E" w:rsidRPr="004D3FDD">
        <w:rPr>
          <w:rFonts w:ascii="Arial" w:hAnsi="Arial" w:cs="Arial"/>
          <w:b/>
        </w:rPr>
        <w:t>Е</w:t>
      </w:r>
      <w:r w:rsidRPr="004D3FDD">
        <w:rPr>
          <w:rFonts w:ascii="Arial" w:hAnsi="Arial" w:cs="Arial"/>
          <w:b/>
        </w:rPr>
        <w:t>М ДОГОВОРЕ:</w:t>
      </w:r>
    </w:p>
    <w:p w:rsidR="00273BDC" w:rsidRPr="004D3FDD" w:rsidRDefault="001A391D" w:rsidP="00DA6CDC">
      <w:pPr>
        <w:pStyle w:val="name"/>
        <w:spacing w:before="0" w:beforeAutospacing="0" w:after="0" w:afterAutospacing="0"/>
        <w:jc w:val="both"/>
        <w:rPr>
          <w:rFonts w:ascii="Arial" w:hAnsi="Arial" w:cs="Arial"/>
        </w:rPr>
      </w:pPr>
      <w:r w:rsidRPr="004D3FDD">
        <w:rPr>
          <w:rFonts w:ascii="Arial" w:hAnsi="Arial" w:cs="Arial"/>
          <w:b/>
        </w:rPr>
        <w:t>Застрахованны</w:t>
      </w:r>
      <w:r w:rsidR="00994B3A" w:rsidRPr="004D3FDD">
        <w:rPr>
          <w:rFonts w:ascii="Arial" w:hAnsi="Arial" w:cs="Arial"/>
          <w:b/>
        </w:rPr>
        <w:t>е лица</w:t>
      </w:r>
      <w:r w:rsidRPr="004D3FDD">
        <w:rPr>
          <w:rFonts w:ascii="Arial" w:hAnsi="Arial" w:cs="Arial"/>
          <w:b/>
        </w:rPr>
        <w:t xml:space="preserve"> </w:t>
      </w:r>
      <w:r w:rsidR="00EF616F" w:rsidRPr="004D3FDD">
        <w:rPr>
          <w:rFonts w:ascii="Arial" w:hAnsi="Arial" w:cs="Arial"/>
          <w:b/>
        </w:rPr>
        <w:t xml:space="preserve">(далее – Застрахованные) </w:t>
      </w:r>
      <w:r w:rsidR="00B55310" w:rsidRPr="004D3FDD">
        <w:rPr>
          <w:rFonts w:ascii="Arial" w:hAnsi="Arial" w:cs="Arial"/>
          <w:b/>
        </w:rPr>
        <w:t>–</w:t>
      </w:r>
      <w:r w:rsidRPr="004D3FDD">
        <w:rPr>
          <w:rFonts w:ascii="Arial" w:hAnsi="Arial" w:cs="Arial"/>
          <w:b/>
        </w:rPr>
        <w:t xml:space="preserve"> </w:t>
      </w:r>
      <w:r w:rsidR="00B55310" w:rsidRPr="004D3FDD">
        <w:rPr>
          <w:rFonts w:ascii="Arial" w:hAnsi="Arial" w:cs="Arial"/>
        </w:rPr>
        <w:t>физическ</w:t>
      </w:r>
      <w:r w:rsidR="00994B3A" w:rsidRPr="004D3FDD">
        <w:rPr>
          <w:rFonts w:ascii="Arial" w:hAnsi="Arial" w:cs="Arial"/>
        </w:rPr>
        <w:t>ие</w:t>
      </w:r>
      <w:r w:rsidR="00B55310" w:rsidRPr="004D3FDD">
        <w:rPr>
          <w:rFonts w:ascii="Arial" w:hAnsi="Arial" w:cs="Arial"/>
        </w:rPr>
        <w:t xml:space="preserve"> лиц</w:t>
      </w:r>
      <w:r w:rsidR="00994B3A" w:rsidRPr="004D3FDD">
        <w:rPr>
          <w:rFonts w:ascii="Arial" w:hAnsi="Arial" w:cs="Arial"/>
        </w:rPr>
        <w:t>а</w:t>
      </w:r>
      <w:r w:rsidR="00B55310" w:rsidRPr="004D3FDD">
        <w:rPr>
          <w:rFonts w:ascii="Arial" w:hAnsi="Arial" w:cs="Arial"/>
        </w:rPr>
        <w:t xml:space="preserve">, </w:t>
      </w:r>
      <w:r w:rsidR="001F2E17" w:rsidRPr="004D3FDD">
        <w:rPr>
          <w:rFonts w:ascii="Arial" w:hAnsi="Arial" w:cs="Arial"/>
        </w:rPr>
        <w:t xml:space="preserve">в пользу которых Заказчиком заключены </w:t>
      </w:r>
      <w:r w:rsidR="001B0D55" w:rsidRPr="004D3FDD">
        <w:rPr>
          <w:rFonts w:ascii="Arial" w:hAnsi="Arial" w:cs="Arial"/>
        </w:rPr>
        <w:t>договор</w:t>
      </w:r>
      <w:r w:rsidR="001F2E17" w:rsidRPr="004D3FDD">
        <w:rPr>
          <w:rFonts w:ascii="Arial" w:hAnsi="Arial" w:cs="Arial"/>
        </w:rPr>
        <w:t>ы</w:t>
      </w:r>
      <w:r w:rsidR="001B0D55" w:rsidRPr="004D3FDD">
        <w:rPr>
          <w:rFonts w:ascii="Arial" w:hAnsi="Arial" w:cs="Arial"/>
        </w:rPr>
        <w:t xml:space="preserve"> добровольного медицинского страхования,</w:t>
      </w:r>
      <w:r w:rsidR="001F2E17" w:rsidRPr="004D3FDD">
        <w:rPr>
          <w:rFonts w:ascii="Arial" w:hAnsi="Arial" w:cs="Arial"/>
        </w:rPr>
        <w:t xml:space="preserve"> </w:t>
      </w:r>
      <w:r w:rsidR="00273BDC" w:rsidRPr="004D3FDD">
        <w:rPr>
          <w:rFonts w:ascii="Arial" w:hAnsi="Arial" w:cs="Arial"/>
        </w:rPr>
        <w:t xml:space="preserve">а Исполнителем по поручению Заказчика </w:t>
      </w:r>
      <w:r w:rsidR="00BB5404" w:rsidRPr="004D3FDD">
        <w:rPr>
          <w:rFonts w:ascii="Arial" w:hAnsi="Arial" w:cs="Arial"/>
        </w:rPr>
        <w:t>организуются</w:t>
      </w:r>
      <w:r w:rsidR="00273BDC" w:rsidRPr="004D3FDD">
        <w:rPr>
          <w:rFonts w:ascii="Arial" w:hAnsi="Arial" w:cs="Arial"/>
        </w:rPr>
        <w:t xml:space="preserve"> медицинские </w:t>
      </w:r>
      <w:r w:rsidR="00E60D6C" w:rsidRPr="004D3FDD">
        <w:rPr>
          <w:rFonts w:ascii="Arial" w:hAnsi="Arial" w:cs="Arial"/>
        </w:rPr>
        <w:t xml:space="preserve">и медико-сервисные </w:t>
      </w:r>
      <w:r w:rsidR="00273BDC" w:rsidRPr="004D3FDD">
        <w:rPr>
          <w:rFonts w:ascii="Arial" w:hAnsi="Arial" w:cs="Arial"/>
        </w:rPr>
        <w:t>услуги.</w:t>
      </w:r>
    </w:p>
    <w:p w:rsidR="00273BDC" w:rsidRPr="004D3FDD" w:rsidRDefault="00273BDC" w:rsidP="00DA6CDC">
      <w:pPr>
        <w:pStyle w:val="name"/>
        <w:spacing w:before="0" w:beforeAutospacing="0" w:after="0" w:afterAutospacing="0"/>
        <w:jc w:val="both"/>
        <w:rPr>
          <w:rFonts w:ascii="Arial" w:hAnsi="Arial" w:cs="Arial"/>
        </w:rPr>
      </w:pPr>
      <w:r w:rsidRPr="004D3FDD">
        <w:rPr>
          <w:rFonts w:ascii="Arial" w:hAnsi="Arial" w:cs="Arial"/>
          <w:b/>
        </w:rPr>
        <w:t>Медицинские услуги</w:t>
      </w:r>
      <w:r w:rsidR="00B57C4E" w:rsidRPr="004D3FDD">
        <w:rPr>
          <w:rFonts w:ascii="Arial" w:hAnsi="Arial" w:cs="Arial"/>
        </w:rPr>
        <w:t xml:space="preserve"> —</w:t>
      </w:r>
      <w:r w:rsidRPr="004D3FDD">
        <w:rPr>
          <w:rFonts w:ascii="Arial" w:hAnsi="Arial" w:cs="Arial"/>
        </w:rPr>
        <w:t xml:space="preserve"> услуги, которые оказываются лечебно-профилактическими учреждениями в соответствии с действующей лицензией и </w:t>
      </w:r>
      <w:r w:rsidR="00E60D6C" w:rsidRPr="004D3FDD">
        <w:rPr>
          <w:rFonts w:ascii="Arial" w:hAnsi="Arial" w:cs="Arial"/>
        </w:rPr>
        <w:t xml:space="preserve">по стоимости, определенной </w:t>
      </w:r>
      <w:r w:rsidR="00BB5404" w:rsidRPr="004D3FDD">
        <w:rPr>
          <w:rFonts w:ascii="Arial" w:hAnsi="Arial" w:cs="Arial"/>
        </w:rPr>
        <w:t>П</w:t>
      </w:r>
      <w:r w:rsidRPr="004D3FDD">
        <w:rPr>
          <w:rFonts w:ascii="Arial" w:hAnsi="Arial" w:cs="Arial"/>
        </w:rPr>
        <w:t>рейскурантом.</w:t>
      </w:r>
    </w:p>
    <w:p w:rsidR="00E60D6C" w:rsidRPr="004D3FDD" w:rsidRDefault="00E60D6C" w:rsidP="00DA6CDC">
      <w:pPr>
        <w:pStyle w:val="name"/>
        <w:spacing w:before="0" w:beforeAutospacing="0" w:after="0" w:afterAutospacing="0"/>
        <w:jc w:val="both"/>
        <w:rPr>
          <w:rFonts w:ascii="Arial" w:hAnsi="Arial" w:cs="Arial"/>
        </w:rPr>
      </w:pPr>
      <w:r w:rsidRPr="004D3FDD">
        <w:rPr>
          <w:rFonts w:ascii="Arial" w:hAnsi="Arial" w:cs="Arial"/>
          <w:b/>
        </w:rPr>
        <w:t>Медико-сервисные услуги</w:t>
      </w:r>
      <w:r w:rsidRPr="004D3FDD">
        <w:rPr>
          <w:rFonts w:ascii="Arial" w:hAnsi="Arial" w:cs="Arial"/>
        </w:rPr>
        <w:t xml:space="preserve"> </w:t>
      </w:r>
      <w:r w:rsidR="00B57C4E" w:rsidRPr="004D3FDD">
        <w:rPr>
          <w:rFonts w:ascii="Arial" w:hAnsi="Arial" w:cs="Arial"/>
        </w:rPr>
        <w:t>—</w:t>
      </w:r>
      <w:r w:rsidRPr="004D3FDD">
        <w:rPr>
          <w:rFonts w:ascii="Arial" w:hAnsi="Arial" w:cs="Arial"/>
          <w:b/>
        </w:rPr>
        <w:t xml:space="preserve"> </w:t>
      </w:r>
      <w:r w:rsidRPr="004D3FDD">
        <w:rPr>
          <w:rFonts w:ascii="Arial" w:hAnsi="Arial" w:cs="Arial"/>
        </w:rPr>
        <w:t>комплекс мероприятий по организации медицинского обслуживания Застрахованных Заказчика.</w:t>
      </w:r>
    </w:p>
    <w:p w:rsidR="00273BDC" w:rsidRPr="004D3FDD" w:rsidRDefault="00273BDC" w:rsidP="00DA6CDC">
      <w:pPr>
        <w:pStyle w:val="name"/>
        <w:spacing w:before="0" w:beforeAutospacing="0" w:after="0" w:afterAutospacing="0"/>
        <w:jc w:val="both"/>
        <w:rPr>
          <w:rFonts w:ascii="Arial" w:hAnsi="Arial" w:cs="Arial"/>
        </w:rPr>
      </w:pPr>
      <w:r w:rsidRPr="004D3FDD">
        <w:rPr>
          <w:rFonts w:ascii="Arial" w:hAnsi="Arial" w:cs="Arial"/>
          <w:b/>
        </w:rPr>
        <w:t>Третьи лица</w:t>
      </w:r>
      <w:r w:rsidRPr="004D3FDD">
        <w:rPr>
          <w:rFonts w:ascii="Arial" w:hAnsi="Arial" w:cs="Arial"/>
        </w:rPr>
        <w:t xml:space="preserve"> </w:t>
      </w:r>
      <w:r w:rsidR="00B57C4E" w:rsidRPr="004D3FDD">
        <w:rPr>
          <w:rFonts w:ascii="Arial" w:hAnsi="Arial" w:cs="Arial"/>
        </w:rPr>
        <w:t>—</w:t>
      </w:r>
      <w:r w:rsidRPr="004D3FDD">
        <w:rPr>
          <w:rFonts w:ascii="Arial" w:hAnsi="Arial" w:cs="Arial"/>
        </w:rPr>
        <w:t xml:space="preserve"> юридические и физические лица, имеющие в случаях, предусмотренных законодательством, соответствующие лицензии, привлекаемые Исполнителем для исполнения обязательств  по Договору, включая оказание медицинских и медико-сервисных услуг.</w:t>
      </w:r>
      <w:r w:rsidR="00E60D6C" w:rsidRPr="004D3FDD">
        <w:rPr>
          <w:rFonts w:ascii="Arial" w:hAnsi="Arial" w:cs="Arial"/>
        </w:rPr>
        <w:t xml:space="preserve"> Третьими лицами в рамках Договора могут выступать лечебно-профилактические учреждения и иные третьи лица, в том числе оказывающие медико-сервисные услуги.</w:t>
      </w:r>
    </w:p>
    <w:p w:rsidR="00AB2352" w:rsidRPr="004D3FDD" w:rsidRDefault="008C41EC" w:rsidP="00DA6CDC">
      <w:pPr>
        <w:pStyle w:val="name"/>
        <w:spacing w:before="0" w:beforeAutospacing="0" w:after="0" w:afterAutospacing="0"/>
        <w:jc w:val="both"/>
        <w:rPr>
          <w:rFonts w:ascii="Arial" w:hAnsi="Arial" w:cs="Arial"/>
        </w:rPr>
      </w:pPr>
      <w:r w:rsidRPr="004D3FDD">
        <w:rPr>
          <w:rFonts w:ascii="Arial" w:hAnsi="Arial" w:cs="Arial"/>
          <w:b/>
        </w:rPr>
        <w:t>Медицинская организация (далее МО)</w:t>
      </w:r>
      <w:r w:rsidR="00120046" w:rsidRPr="004D3FDD">
        <w:rPr>
          <w:rFonts w:ascii="Arial" w:hAnsi="Arial" w:cs="Arial"/>
          <w:b/>
        </w:rPr>
        <w:t xml:space="preserve"> </w:t>
      </w:r>
      <w:r w:rsidR="00B57C4E" w:rsidRPr="004D3FDD">
        <w:rPr>
          <w:rFonts w:ascii="Arial" w:hAnsi="Arial" w:cs="Arial"/>
        </w:rPr>
        <w:t>—</w:t>
      </w:r>
      <w:r w:rsidR="005D42B6" w:rsidRPr="004D3FDD">
        <w:rPr>
          <w:rFonts w:ascii="Arial" w:hAnsi="Arial" w:cs="Arial"/>
        </w:rPr>
        <w:t xml:space="preserve"> юридическое лицо, независимо от </w:t>
      </w:r>
      <w:r w:rsidR="00120046" w:rsidRPr="004D3FDD">
        <w:rPr>
          <w:rFonts w:ascii="Arial" w:hAnsi="Arial" w:cs="Arial"/>
        </w:rPr>
        <w:t>организационно</w:t>
      </w:r>
      <w:r w:rsidR="00120046" w:rsidRPr="004D3FDD">
        <w:rPr>
          <w:rFonts w:ascii="Arial" w:hAnsi="Arial" w:cs="Arial"/>
          <w:b/>
        </w:rPr>
        <w:t>-</w:t>
      </w:r>
      <w:r w:rsidR="00120046" w:rsidRPr="004D3FDD">
        <w:rPr>
          <w:rFonts w:ascii="Arial" w:hAnsi="Arial" w:cs="Arial"/>
        </w:rPr>
        <w:t>правовой формы, осуществляющее медицинскую деятельность на основании перечня работ (услуг), указанных в лицензии</w:t>
      </w:r>
      <w:r w:rsidR="00AB2352" w:rsidRPr="004D3FDD">
        <w:rPr>
          <w:rFonts w:ascii="Arial" w:hAnsi="Arial" w:cs="Arial"/>
        </w:rPr>
        <w:t>.</w:t>
      </w:r>
    </w:p>
    <w:p w:rsidR="00AB2352" w:rsidRPr="004D3FDD" w:rsidRDefault="008C41EC" w:rsidP="00DA6CDC">
      <w:pPr>
        <w:pStyle w:val="name"/>
        <w:spacing w:before="0" w:beforeAutospacing="0" w:after="0" w:afterAutospacing="0"/>
        <w:jc w:val="both"/>
        <w:rPr>
          <w:rFonts w:ascii="Arial" w:hAnsi="Arial" w:cs="Arial"/>
        </w:rPr>
      </w:pPr>
      <w:r w:rsidRPr="004D3FDD">
        <w:rPr>
          <w:rFonts w:ascii="Arial" w:hAnsi="Arial" w:cs="Arial"/>
          <w:b/>
        </w:rPr>
        <w:t xml:space="preserve">Базовая медицинская организация </w:t>
      </w:r>
      <w:r w:rsidR="00AB2352" w:rsidRPr="004D3FDD">
        <w:rPr>
          <w:rFonts w:ascii="Arial" w:hAnsi="Arial" w:cs="Arial"/>
          <w:b/>
        </w:rPr>
        <w:t xml:space="preserve"> (далее – </w:t>
      </w:r>
      <w:r w:rsidRPr="004D3FDD">
        <w:rPr>
          <w:rFonts w:ascii="Arial" w:hAnsi="Arial" w:cs="Arial"/>
          <w:b/>
        </w:rPr>
        <w:t>Базовая МО</w:t>
      </w:r>
      <w:r w:rsidR="00AB2352" w:rsidRPr="004D3FDD">
        <w:rPr>
          <w:rFonts w:ascii="Arial" w:hAnsi="Arial" w:cs="Arial"/>
          <w:b/>
        </w:rPr>
        <w:t xml:space="preserve">) – </w:t>
      </w:r>
      <w:r w:rsidRPr="004D3FDD">
        <w:rPr>
          <w:rFonts w:ascii="Arial" w:hAnsi="Arial" w:cs="Arial"/>
        </w:rPr>
        <w:t xml:space="preserve">основная МО </w:t>
      </w:r>
      <w:r w:rsidR="00AB2352" w:rsidRPr="004D3FDD">
        <w:rPr>
          <w:rFonts w:ascii="Arial" w:hAnsi="Arial" w:cs="Arial"/>
        </w:rPr>
        <w:t xml:space="preserve">из </w:t>
      </w:r>
      <w:r w:rsidR="002B0D71" w:rsidRPr="004D3FDD">
        <w:rPr>
          <w:rFonts w:ascii="Arial" w:hAnsi="Arial" w:cs="Arial"/>
        </w:rPr>
        <w:t>перечисленных в программе медицинского обслуживания</w:t>
      </w:r>
      <w:r w:rsidR="00AB2352" w:rsidRPr="004D3FDD">
        <w:rPr>
          <w:rFonts w:ascii="Arial" w:hAnsi="Arial" w:cs="Arial"/>
        </w:rPr>
        <w:t>, на базе которого предоставляются медицинские услуги Застрахованным</w:t>
      </w:r>
      <w:r w:rsidR="002B0D71" w:rsidRPr="004D3FDD">
        <w:rPr>
          <w:rFonts w:ascii="Arial" w:hAnsi="Arial" w:cs="Arial"/>
        </w:rPr>
        <w:t xml:space="preserve"> в первоочередном порядке</w:t>
      </w:r>
      <w:r w:rsidR="00AB2352" w:rsidRPr="004D3FDD">
        <w:rPr>
          <w:rFonts w:ascii="Arial" w:hAnsi="Arial" w:cs="Arial"/>
        </w:rPr>
        <w:t>.</w:t>
      </w:r>
    </w:p>
    <w:p w:rsidR="00BF47ED" w:rsidRPr="004D3FDD" w:rsidRDefault="00BF47ED" w:rsidP="00DA6CDC">
      <w:pPr>
        <w:pStyle w:val="name"/>
        <w:spacing w:before="0" w:beforeAutospacing="0" w:after="0" w:afterAutospacing="0"/>
        <w:jc w:val="both"/>
        <w:rPr>
          <w:rFonts w:ascii="Arial" w:hAnsi="Arial" w:cs="Arial"/>
        </w:rPr>
      </w:pPr>
      <w:r w:rsidRPr="004D3FDD">
        <w:rPr>
          <w:rFonts w:ascii="Arial" w:hAnsi="Arial" w:cs="Arial"/>
          <w:b/>
        </w:rPr>
        <w:t>Прейскурант</w:t>
      </w:r>
      <w:r w:rsidRPr="004D3FDD">
        <w:rPr>
          <w:rFonts w:ascii="Arial" w:hAnsi="Arial" w:cs="Arial"/>
        </w:rPr>
        <w:t xml:space="preserve"> </w:t>
      </w:r>
      <w:r w:rsidR="00B57C4E" w:rsidRPr="004D3FDD">
        <w:rPr>
          <w:rFonts w:ascii="Arial" w:hAnsi="Arial" w:cs="Arial"/>
        </w:rPr>
        <w:t>—</w:t>
      </w:r>
      <w:r w:rsidR="00E77858" w:rsidRPr="004D3FDD">
        <w:rPr>
          <w:rFonts w:ascii="Arial" w:hAnsi="Arial" w:cs="Arial"/>
        </w:rPr>
        <w:t xml:space="preserve"> документ, в котором содержится систематизированный перечень медицинских и иных услуг с указанием их стоимости (цены), утвержденный лицом, оказывающим услуги</w:t>
      </w:r>
      <w:r w:rsidR="00AB2352" w:rsidRPr="004D3FDD">
        <w:rPr>
          <w:rFonts w:ascii="Arial" w:hAnsi="Arial" w:cs="Arial"/>
        </w:rPr>
        <w:t xml:space="preserve"> (</w:t>
      </w:r>
      <w:r w:rsidR="00C55BC1" w:rsidRPr="004D3FDD">
        <w:rPr>
          <w:rFonts w:ascii="Arial" w:hAnsi="Arial" w:cs="Arial"/>
        </w:rPr>
        <w:t xml:space="preserve">далее - </w:t>
      </w:r>
      <w:r w:rsidR="00E77858" w:rsidRPr="004D3FDD">
        <w:rPr>
          <w:rFonts w:ascii="Arial" w:hAnsi="Arial" w:cs="Arial"/>
          <w:b/>
        </w:rPr>
        <w:t>Прейскурант на медико-сервисные услуги</w:t>
      </w:r>
      <w:r w:rsidR="00C55BC1" w:rsidRPr="004D3FDD">
        <w:rPr>
          <w:rFonts w:ascii="Arial" w:hAnsi="Arial" w:cs="Arial"/>
          <w:b/>
        </w:rPr>
        <w:t xml:space="preserve">                       (</w:t>
      </w:r>
      <w:r w:rsidR="00E77858" w:rsidRPr="004D3FDD">
        <w:rPr>
          <w:rFonts w:ascii="Arial" w:hAnsi="Arial" w:cs="Arial"/>
          <w:b/>
        </w:rPr>
        <w:t>Приложение №</w:t>
      </w:r>
      <w:r w:rsidR="00034939" w:rsidRPr="004D3FDD">
        <w:rPr>
          <w:rFonts w:ascii="Arial" w:hAnsi="Arial" w:cs="Arial"/>
          <w:b/>
        </w:rPr>
        <w:t xml:space="preserve"> </w:t>
      </w:r>
      <w:r w:rsidR="00E77858" w:rsidRPr="004D3FDD">
        <w:rPr>
          <w:rFonts w:ascii="Arial" w:hAnsi="Arial" w:cs="Arial"/>
          <w:b/>
        </w:rPr>
        <w:t>1</w:t>
      </w:r>
      <w:r w:rsidR="00C55BC1" w:rsidRPr="004D3FDD">
        <w:rPr>
          <w:rFonts w:ascii="Arial" w:hAnsi="Arial" w:cs="Arial"/>
          <w:b/>
        </w:rPr>
        <w:t>)</w:t>
      </w:r>
      <w:r w:rsidR="00E77858" w:rsidRPr="004D3FDD">
        <w:rPr>
          <w:rFonts w:ascii="Arial" w:hAnsi="Arial" w:cs="Arial"/>
          <w:b/>
        </w:rPr>
        <w:t xml:space="preserve">, </w:t>
      </w:r>
      <w:r w:rsidR="00C55BC1" w:rsidRPr="004D3FDD">
        <w:rPr>
          <w:rFonts w:ascii="Arial" w:hAnsi="Arial" w:cs="Arial"/>
          <w:b/>
        </w:rPr>
        <w:t xml:space="preserve">Прейскуранты </w:t>
      </w:r>
      <w:r w:rsidR="009030A9" w:rsidRPr="004D3FDD">
        <w:rPr>
          <w:rFonts w:ascii="Arial" w:hAnsi="Arial" w:cs="Arial"/>
          <w:b/>
        </w:rPr>
        <w:t>привлеченных третьих лиц</w:t>
      </w:r>
      <w:r w:rsidR="009030A9" w:rsidRPr="004D3FDD">
        <w:rPr>
          <w:rFonts w:ascii="Arial" w:hAnsi="Arial" w:cs="Arial"/>
        </w:rPr>
        <w:t xml:space="preserve">, в том числе </w:t>
      </w:r>
      <w:r w:rsidR="009C70C0" w:rsidRPr="004D3FDD">
        <w:rPr>
          <w:rFonts w:ascii="Arial" w:hAnsi="Arial" w:cs="Arial"/>
        </w:rPr>
        <w:t>Прейскуранты</w:t>
      </w:r>
      <w:r w:rsidR="00E77858" w:rsidRPr="004D3FDD">
        <w:rPr>
          <w:rFonts w:ascii="Arial" w:hAnsi="Arial" w:cs="Arial"/>
        </w:rPr>
        <w:t xml:space="preserve"> привлеченных </w:t>
      </w:r>
      <w:r w:rsidR="008C41EC" w:rsidRPr="004D3FDD">
        <w:rPr>
          <w:rFonts w:ascii="Arial" w:hAnsi="Arial" w:cs="Arial"/>
        </w:rPr>
        <w:t>МО</w:t>
      </w:r>
      <w:r w:rsidR="00AB2352" w:rsidRPr="004D3FDD">
        <w:rPr>
          <w:rFonts w:ascii="Arial" w:hAnsi="Arial" w:cs="Arial"/>
        </w:rPr>
        <w:t>)</w:t>
      </w:r>
      <w:r w:rsidR="009E1EF4" w:rsidRPr="004D3FDD">
        <w:rPr>
          <w:rFonts w:ascii="Arial" w:hAnsi="Arial" w:cs="Arial"/>
        </w:rPr>
        <w:t>.</w:t>
      </w:r>
    </w:p>
    <w:p w:rsidR="00B57C4E" w:rsidRPr="004D3FDD" w:rsidRDefault="00B57C4E" w:rsidP="00DA6CDC">
      <w:pPr>
        <w:jc w:val="both"/>
        <w:rPr>
          <w:rFonts w:ascii="Arial" w:hAnsi="Arial" w:cs="Arial"/>
          <w:sz w:val="24"/>
          <w:szCs w:val="24"/>
        </w:rPr>
      </w:pPr>
      <w:r w:rsidRPr="004D3FDD">
        <w:rPr>
          <w:rFonts w:ascii="Arial" w:hAnsi="Arial" w:cs="Arial"/>
          <w:b/>
          <w:sz w:val="24"/>
          <w:szCs w:val="24"/>
        </w:rPr>
        <w:t>Автоматизированная система урегулирования страховых случаев по программам добровольного медицинского страхования (</w:t>
      </w:r>
      <w:r w:rsidRPr="004D3FDD">
        <w:rPr>
          <w:rFonts w:ascii="Arial" w:hAnsi="Arial" w:cs="Arial"/>
          <w:sz w:val="24"/>
          <w:szCs w:val="24"/>
        </w:rPr>
        <w:t xml:space="preserve">далее </w:t>
      </w:r>
      <w:r w:rsidRPr="004D3FDD">
        <w:rPr>
          <w:rFonts w:ascii="Arial" w:hAnsi="Arial" w:cs="Arial"/>
          <w:b/>
          <w:sz w:val="24"/>
          <w:szCs w:val="24"/>
        </w:rPr>
        <w:t xml:space="preserve">– АСУСС) </w:t>
      </w:r>
      <w:r w:rsidRPr="004D3FDD">
        <w:rPr>
          <w:rFonts w:ascii="Arial" w:hAnsi="Arial" w:cs="Arial"/>
          <w:sz w:val="24"/>
          <w:szCs w:val="24"/>
        </w:rPr>
        <w:t xml:space="preserve">— способ организации  обслуживания Застрахованных по Программе посредством автоматизированного обмена информацией между Застрахованным, Исполнителем и третьими лицами </w:t>
      </w:r>
      <w:r w:rsidR="00A572B6" w:rsidRPr="004D3FDD">
        <w:rPr>
          <w:rFonts w:ascii="Arial" w:hAnsi="Arial" w:cs="Arial"/>
          <w:sz w:val="24"/>
          <w:szCs w:val="24"/>
        </w:rPr>
        <w:t xml:space="preserve">с помощью </w:t>
      </w:r>
      <w:r w:rsidRPr="004D3FDD">
        <w:rPr>
          <w:rFonts w:ascii="Arial" w:hAnsi="Arial" w:cs="Arial"/>
          <w:sz w:val="24"/>
          <w:szCs w:val="24"/>
        </w:rPr>
        <w:t>средств приема-передачи запросов Застрахованных, размещенны</w:t>
      </w:r>
      <w:r w:rsidR="00C55BC1" w:rsidRPr="004D3FDD">
        <w:rPr>
          <w:rFonts w:ascii="Arial" w:hAnsi="Arial" w:cs="Arial"/>
          <w:sz w:val="24"/>
          <w:szCs w:val="24"/>
        </w:rPr>
        <w:t>х</w:t>
      </w:r>
      <w:r w:rsidRPr="004D3FDD">
        <w:rPr>
          <w:rFonts w:ascii="Arial" w:hAnsi="Arial" w:cs="Arial"/>
          <w:sz w:val="24"/>
          <w:szCs w:val="24"/>
        </w:rPr>
        <w:t xml:space="preserve"> на персональных компьютерах и мобильных устройствах.</w:t>
      </w:r>
    </w:p>
    <w:p w:rsidR="00B57C4E" w:rsidRPr="004D3FDD" w:rsidRDefault="00B57C4E" w:rsidP="00DA6CDC">
      <w:pPr>
        <w:jc w:val="both"/>
        <w:rPr>
          <w:rFonts w:ascii="Arial" w:hAnsi="Arial" w:cs="Arial"/>
          <w:sz w:val="24"/>
          <w:szCs w:val="24"/>
        </w:rPr>
      </w:pPr>
      <w:r w:rsidRPr="004D3FDD">
        <w:rPr>
          <w:rFonts w:ascii="Arial" w:hAnsi="Arial" w:cs="Arial"/>
          <w:b/>
          <w:sz w:val="24"/>
          <w:szCs w:val="24"/>
        </w:rPr>
        <w:t>Круглосуточная медицинская сервисная служба (</w:t>
      </w:r>
      <w:r w:rsidR="00C55BC1" w:rsidRPr="004D3FDD">
        <w:rPr>
          <w:rFonts w:ascii="Arial" w:hAnsi="Arial" w:cs="Arial"/>
          <w:sz w:val="24"/>
          <w:szCs w:val="24"/>
        </w:rPr>
        <w:t>далее -</w:t>
      </w:r>
      <w:r w:rsidR="00C55BC1" w:rsidRPr="004D3FDD">
        <w:rPr>
          <w:rFonts w:ascii="Arial" w:hAnsi="Arial" w:cs="Arial"/>
          <w:b/>
          <w:sz w:val="24"/>
          <w:szCs w:val="24"/>
        </w:rPr>
        <w:t xml:space="preserve"> </w:t>
      </w:r>
      <w:r w:rsidRPr="004D3FDD">
        <w:rPr>
          <w:rFonts w:ascii="Arial" w:hAnsi="Arial" w:cs="Arial"/>
          <w:b/>
          <w:sz w:val="24"/>
          <w:szCs w:val="24"/>
        </w:rPr>
        <w:t xml:space="preserve">Медицинский пульт) </w:t>
      </w:r>
      <w:r w:rsidRPr="004D3FDD">
        <w:rPr>
          <w:rFonts w:ascii="Arial" w:hAnsi="Arial" w:cs="Arial"/>
          <w:sz w:val="24"/>
          <w:szCs w:val="24"/>
        </w:rPr>
        <w:t>—</w:t>
      </w:r>
      <w:r w:rsidRPr="004D3FDD">
        <w:rPr>
          <w:rFonts w:ascii="Arial" w:hAnsi="Arial" w:cs="Arial"/>
          <w:b/>
          <w:sz w:val="24"/>
          <w:szCs w:val="24"/>
        </w:rPr>
        <w:t xml:space="preserve"> </w:t>
      </w:r>
      <w:r w:rsidR="00AB2352" w:rsidRPr="004D3FDD">
        <w:rPr>
          <w:rFonts w:ascii="Arial" w:hAnsi="Arial" w:cs="Arial"/>
          <w:sz w:val="24"/>
          <w:szCs w:val="24"/>
        </w:rPr>
        <w:t>группа квалифицированных врачей-консультантов и медицинских диспетчеров, осуществляющая обеспечение</w:t>
      </w:r>
      <w:r w:rsidR="006C3AF6" w:rsidRPr="004D3FDD">
        <w:rPr>
          <w:rFonts w:ascii="Arial" w:hAnsi="Arial" w:cs="Arial"/>
          <w:sz w:val="24"/>
          <w:szCs w:val="24"/>
        </w:rPr>
        <w:t xml:space="preserve"> постоянного контакта с Застрахованными </w:t>
      </w:r>
      <w:r w:rsidR="00AB2352" w:rsidRPr="004D3FDD">
        <w:rPr>
          <w:rFonts w:ascii="Arial" w:hAnsi="Arial" w:cs="Arial"/>
          <w:sz w:val="24"/>
          <w:szCs w:val="24"/>
        </w:rPr>
        <w:t>и организацию медицинской помощи</w:t>
      </w:r>
      <w:r w:rsidR="006C3AF6" w:rsidRPr="004D3FDD">
        <w:rPr>
          <w:rFonts w:ascii="Arial" w:hAnsi="Arial" w:cs="Arial"/>
          <w:sz w:val="24"/>
          <w:szCs w:val="24"/>
        </w:rPr>
        <w:t>.</w:t>
      </w:r>
    </w:p>
    <w:p w:rsidR="00591BE4" w:rsidRPr="004D3FDD" w:rsidRDefault="00591BE4" w:rsidP="00DA6CDC">
      <w:pPr>
        <w:pStyle w:val="name"/>
        <w:spacing w:before="0" w:beforeAutospacing="0" w:after="0" w:afterAutospacing="0"/>
        <w:jc w:val="both"/>
        <w:rPr>
          <w:rFonts w:ascii="Arial" w:hAnsi="Arial" w:cs="Arial"/>
        </w:rPr>
      </w:pPr>
      <w:r w:rsidRPr="004D3FDD">
        <w:rPr>
          <w:rFonts w:ascii="Arial" w:hAnsi="Arial" w:cs="Arial"/>
          <w:b/>
        </w:rPr>
        <w:lastRenderedPageBreak/>
        <w:t>Поручение на  организацию медицинского обслуживания (</w:t>
      </w:r>
      <w:r w:rsidRPr="004D3FDD">
        <w:rPr>
          <w:rFonts w:ascii="Arial" w:hAnsi="Arial" w:cs="Arial"/>
        </w:rPr>
        <w:t xml:space="preserve">далее </w:t>
      </w:r>
      <w:r w:rsidRPr="004D3FDD">
        <w:rPr>
          <w:rFonts w:ascii="Arial" w:hAnsi="Arial" w:cs="Arial"/>
          <w:b/>
        </w:rPr>
        <w:t>– Поручение, Приложение №</w:t>
      </w:r>
      <w:r w:rsidR="00B3671E" w:rsidRPr="004D3FDD">
        <w:rPr>
          <w:rFonts w:ascii="Arial" w:hAnsi="Arial" w:cs="Arial"/>
          <w:b/>
        </w:rPr>
        <w:t>3</w:t>
      </w:r>
      <w:r w:rsidRPr="004D3FDD">
        <w:rPr>
          <w:rFonts w:ascii="Arial" w:hAnsi="Arial" w:cs="Arial"/>
          <w:b/>
        </w:rPr>
        <w:t xml:space="preserve">) </w:t>
      </w:r>
      <w:r w:rsidR="00DA6CDC" w:rsidRPr="004D3FDD">
        <w:rPr>
          <w:rFonts w:ascii="Arial" w:hAnsi="Arial" w:cs="Arial"/>
        </w:rPr>
        <w:t>—</w:t>
      </w:r>
      <w:r w:rsidRPr="004D3FDD">
        <w:rPr>
          <w:rFonts w:ascii="Arial" w:hAnsi="Arial" w:cs="Arial"/>
        </w:rPr>
        <w:t xml:space="preserve"> это документ, направляемый Исполнителю</w:t>
      </w:r>
      <w:r w:rsidR="009C70C0" w:rsidRPr="004D3FDD">
        <w:rPr>
          <w:rFonts w:ascii="Arial" w:hAnsi="Arial" w:cs="Arial"/>
        </w:rPr>
        <w:t xml:space="preserve">, содержащий распоряжение Заказчика осуществить </w:t>
      </w:r>
      <w:r w:rsidRPr="004D3FDD">
        <w:rPr>
          <w:rFonts w:ascii="Arial" w:hAnsi="Arial" w:cs="Arial"/>
        </w:rPr>
        <w:t>прикреплени</w:t>
      </w:r>
      <w:r w:rsidR="009C70C0" w:rsidRPr="004D3FDD">
        <w:rPr>
          <w:rFonts w:ascii="Arial" w:hAnsi="Arial" w:cs="Arial"/>
        </w:rPr>
        <w:t>е</w:t>
      </w:r>
      <w:r w:rsidRPr="004D3FDD">
        <w:rPr>
          <w:rFonts w:ascii="Arial" w:hAnsi="Arial" w:cs="Arial"/>
        </w:rPr>
        <w:t xml:space="preserve"> на обслуживание, </w:t>
      </w:r>
      <w:r w:rsidR="009C70C0" w:rsidRPr="004D3FDD">
        <w:rPr>
          <w:rFonts w:ascii="Arial" w:hAnsi="Arial" w:cs="Arial"/>
        </w:rPr>
        <w:t>снятие с обслуживания</w:t>
      </w:r>
      <w:r w:rsidR="00514E6E" w:rsidRPr="004D3FDD">
        <w:rPr>
          <w:rFonts w:ascii="Arial" w:hAnsi="Arial" w:cs="Arial"/>
        </w:rPr>
        <w:t xml:space="preserve"> Застрахованных</w:t>
      </w:r>
      <w:r w:rsidR="009C70C0" w:rsidRPr="004D3FDD">
        <w:rPr>
          <w:rFonts w:ascii="Arial" w:hAnsi="Arial" w:cs="Arial"/>
        </w:rPr>
        <w:t>, внести и</w:t>
      </w:r>
      <w:r w:rsidRPr="004D3FDD">
        <w:rPr>
          <w:rFonts w:ascii="Arial" w:hAnsi="Arial" w:cs="Arial"/>
        </w:rPr>
        <w:t>зменени</w:t>
      </w:r>
      <w:r w:rsidR="009C70C0" w:rsidRPr="004D3FDD">
        <w:rPr>
          <w:rFonts w:ascii="Arial" w:hAnsi="Arial" w:cs="Arial"/>
        </w:rPr>
        <w:t>я</w:t>
      </w:r>
      <w:r w:rsidRPr="004D3FDD">
        <w:rPr>
          <w:rFonts w:ascii="Arial" w:hAnsi="Arial" w:cs="Arial"/>
        </w:rPr>
        <w:t xml:space="preserve"> </w:t>
      </w:r>
      <w:r w:rsidR="009C70C0" w:rsidRPr="004D3FDD">
        <w:rPr>
          <w:rFonts w:ascii="Arial" w:hAnsi="Arial" w:cs="Arial"/>
        </w:rPr>
        <w:t>в</w:t>
      </w:r>
      <w:r w:rsidRPr="004D3FDD">
        <w:rPr>
          <w:rFonts w:ascii="Arial" w:hAnsi="Arial" w:cs="Arial"/>
        </w:rPr>
        <w:t xml:space="preserve"> услови</w:t>
      </w:r>
      <w:r w:rsidR="009C70C0" w:rsidRPr="004D3FDD">
        <w:rPr>
          <w:rFonts w:ascii="Arial" w:hAnsi="Arial" w:cs="Arial"/>
        </w:rPr>
        <w:t xml:space="preserve">я обслуживания. Поручение должно </w:t>
      </w:r>
      <w:r w:rsidRPr="004D3FDD">
        <w:rPr>
          <w:rFonts w:ascii="Arial" w:hAnsi="Arial" w:cs="Arial"/>
        </w:rPr>
        <w:t>содержа</w:t>
      </w:r>
      <w:r w:rsidR="009C70C0" w:rsidRPr="004D3FDD">
        <w:rPr>
          <w:rFonts w:ascii="Arial" w:hAnsi="Arial" w:cs="Arial"/>
        </w:rPr>
        <w:t>ть</w:t>
      </w:r>
      <w:r w:rsidR="00514E6E" w:rsidRPr="004D3FDD">
        <w:rPr>
          <w:rFonts w:ascii="Arial" w:hAnsi="Arial" w:cs="Arial"/>
        </w:rPr>
        <w:t xml:space="preserve"> список З</w:t>
      </w:r>
      <w:r w:rsidRPr="004D3FDD">
        <w:rPr>
          <w:rFonts w:ascii="Arial" w:hAnsi="Arial" w:cs="Arial"/>
        </w:rPr>
        <w:t>астрахованн</w:t>
      </w:r>
      <w:r w:rsidR="009C70C0" w:rsidRPr="004D3FDD">
        <w:rPr>
          <w:rFonts w:ascii="Arial" w:hAnsi="Arial" w:cs="Arial"/>
        </w:rPr>
        <w:t>ых, в отношении которых дается распоряжение</w:t>
      </w:r>
      <w:r w:rsidRPr="004D3FDD">
        <w:rPr>
          <w:rFonts w:ascii="Arial" w:hAnsi="Arial" w:cs="Arial"/>
        </w:rPr>
        <w:t xml:space="preserve"> (далее – </w:t>
      </w:r>
      <w:r w:rsidRPr="004D3FDD">
        <w:rPr>
          <w:rFonts w:ascii="Arial" w:hAnsi="Arial" w:cs="Arial"/>
          <w:b/>
        </w:rPr>
        <w:t>Список</w:t>
      </w:r>
      <w:r w:rsidRPr="004D3FDD">
        <w:rPr>
          <w:rFonts w:ascii="Arial" w:hAnsi="Arial" w:cs="Arial"/>
        </w:rPr>
        <w:t>)</w:t>
      </w:r>
      <w:r w:rsidR="00DE6928" w:rsidRPr="004D3FDD">
        <w:rPr>
          <w:rFonts w:ascii="Arial" w:hAnsi="Arial" w:cs="Arial"/>
        </w:rPr>
        <w:t>,</w:t>
      </w:r>
      <w:r w:rsidRPr="004D3FDD">
        <w:rPr>
          <w:rFonts w:ascii="Arial" w:hAnsi="Arial" w:cs="Arial"/>
        </w:rPr>
        <w:t xml:space="preserve"> и существенные условия </w:t>
      </w:r>
      <w:r w:rsidR="00DE6928" w:rsidRPr="004D3FDD">
        <w:rPr>
          <w:rFonts w:ascii="Arial" w:hAnsi="Arial" w:cs="Arial"/>
        </w:rPr>
        <w:t xml:space="preserve">оказания медицинских услуг и </w:t>
      </w:r>
      <w:r w:rsidR="00A572B6" w:rsidRPr="004D3FDD">
        <w:rPr>
          <w:rFonts w:ascii="Arial" w:hAnsi="Arial" w:cs="Arial"/>
        </w:rPr>
        <w:t xml:space="preserve">услуг по </w:t>
      </w:r>
      <w:r w:rsidR="00DE6928" w:rsidRPr="004D3FDD">
        <w:rPr>
          <w:rFonts w:ascii="Arial" w:hAnsi="Arial" w:cs="Arial"/>
        </w:rPr>
        <w:t xml:space="preserve">их организации, отраженные в программе медицинского обслуживания (далее – </w:t>
      </w:r>
      <w:r w:rsidR="00DE6928" w:rsidRPr="004D3FDD">
        <w:rPr>
          <w:rFonts w:ascii="Arial" w:hAnsi="Arial" w:cs="Arial"/>
          <w:b/>
        </w:rPr>
        <w:t>Программа</w:t>
      </w:r>
      <w:r w:rsidR="00DE6928" w:rsidRPr="004D3FDD">
        <w:rPr>
          <w:rFonts w:ascii="Arial" w:hAnsi="Arial" w:cs="Arial"/>
        </w:rPr>
        <w:t>).</w:t>
      </w:r>
      <w:r w:rsidRPr="004D3FDD">
        <w:rPr>
          <w:rFonts w:ascii="Arial" w:hAnsi="Arial" w:cs="Arial"/>
        </w:rPr>
        <w:t xml:space="preserve"> </w:t>
      </w:r>
    </w:p>
    <w:p w:rsidR="00B57C4E" w:rsidRPr="004D3FDD" w:rsidRDefault="00B57C4E" w:rsidP="00DA6CDC">
      <w:pPr>
        <w:pStyle w:val="name"/>
        <w:spacing w:before="0" w:beforeAutospacing="0" w:after="0" w:afterAutospacing="0"/>
        <w:jc w:val="both"/>
        <w:rPr>
          <w:rFonts w:ascii="Arial" w:hAnsi="Arial" w:cs="Arial"/>
        </w:rPr>
      </w:pPr>
      <w:r w:rsidRPr="004D3FDD">
        <w:rPr>
          <w:rFonts w:ascii="Arial" w:hAnsi="Arial" w:cs="Arial"/>
          <w:b/>
        </w:rPr>
        <w:t xml:space="preserve">Порядок </w:t>
      </w:r>
      <w:r w:rsidR="006C3AF6" w:rsidRPr="004D3FDD">
        <w:rPr>
          <w:rFonts w:ascii="Arial" w:hAnsi="Arial" w:cs="Arial"/>
          <w:b/>
        </w:rPr>
        <w:t>организации медицинского обслуживания</w:t>
      </w:r>
      <w:r w:rsidRPr="004D3FDD">
        <w:rPr>
          <w:rFonts w:ascii="Arial" w:hAnsi="Arial" w:cs="Arial"/>
          <w:b/>
        </w:rPr>
        <w:t xml:space="preserve"> Застрахованным (далее – Порядок </w:t>
      </w:r>
      <w:r w:rsidR="00273BEB" w:rsidRPr="004D3FDD">
        <w:rPr>
          <w:rFonts w:ascii="Arial" w:hAnsi="Arial" w:cs="Arial"/>
          <w:b/>
        </w:rPr>
        <w:t>обслуживания</w:t>
      </w:r>
      <w:r w:rsidRPr="004D3FDD">
        <w:rPr>
          <w:rFonts w:ascii="Arial" w:hAnsi="Arial" w:cs="Arial"/>
          <w:b/>
        </w:rPr>
        <w:t xml:space="preserve">, Приложение № </w:t>
      </w:r>
      <w:r w:rsidR="00B3671E" w:rsidRPr="004D3FDD">
        <w:rPr>
          <w:rFonts w:ascii="Arial" w:hAnsi="Arial" w:cs="Arial"/>
          <w:b/>
        </w:rPr>
        <w:t>2</w:t>
      </w:r>
      <w:r w:rsidRPr="004D3FDD">
        <w:rPr>
          <w:rFonts w:ascii="Arial" w:hAnsi="Arial" w:cs="Arial"/>
          <w:b/>
        </w:rPr>
        <w:t xml:space="preserve">) – </w:t>
      </w:r>
      <w:r w:rsidRPr="004D3FDD">
        <w:rPr>
          <w:rFonts w:ascii="Arial" w:hAnsi="Arial" w:cs="Arial"/>
        </w:rPr>
        <w:t>комплекс мероприятий, осуществляемых Исполнителем, в том числе посредством использования АСУСС</w:t>
      </w:r>
      <w:r w:rsidR="006C3AF6" w:rsidRPr="004D3FDD">
        <w:rPr>
          <w:rFonts w:ascii="Arial" w:hAnsi="Arial" w:cs="Arial"/>
        </w:rPr>
        <w:t xml:space="preserve"> и </w:t>
      </w:r>
      <w:r w:rsidR="0012438C" w:rsidRPr="004D3FDD">
        <w:rPr>
          <w:rFonts w:ascii="Arial" w:hAnsi="Arial" w:cs="Arial"/>
        </w:rPr>
        <w:t>Медицинского пульта</w:t>
      </w:r>
      <w:r w:rsidRPr="004D3FDD">
        <w:rPr>
          <w:rFonts w:ascii="Arial" w:hAnsi="Arial" w:cs="Arial"/>
        </w:rPr>
        <w:t xml:space="preserve">, в целях </w:t>
      </w:r>
      <w:r w:rsidR="006C3AF6" w:rsidRPr="004D3FDD">
        <w:rPr>
          <w:rFonts w:ascii="Arial" w:hAnsi="Arial" w:cs="Arial"/>
        </w:rPr>
        <w:t xml:space="preserve">оказания медицинских </w:t>
      </w:r>
      <w:r w:rsidR="00370E20" w:rsidRPr="004D3FDD">
        <w:rPr>
          <w:rFonts w:ascii="Arial" w:hAnsi="Arial" w:cs="Arial"/>
        </w:rPr>
        <w:t xml:space="preserve">и медико-сервисных </w:t>
      </w:r>
      <w:r w:rsidR="006C3AF6" w:rsidRPr="004D3FDD">
        <w:rPr>
          <w:rFonts w:ascii="Arial" w:hAnsi="Arial" w:cs="Arial"/>
        </w:rPr>
        <w:t>услуг Застрахованным в соответствии с Поручением Заказчика</w:t>
      </w:r>
      <w:r w:rsidRPr="004D3FDD">
        <w:rPr>
          <w:rFonts w:ascii="Arial" w:hAnsi="Arial" w:cs="Arial"/>
        </w:rPr>
        <w:t>.</w:t>
      </w:r>
    </w:p>
    <w:p w:rsidR="006C3AF6" w:rsidRPr="004D3FDD" w:rsidRDefault="006C3AF6" w:rsidP="00DA6CDC">
      <w:pPr>
        <w:pStyle w:val="name"/>
        <w:spacing w:before="0" w:beforeAutospacing="0" w:after="0" w:afterAutospacing="0"/>
        <w:jc w:val="both"/>
        <w:rPr>
          <w:rFonts w:ascii="Arial" w:hAnsi="Arial" w:cs="Arial"/>
        </w:rPr>
      </w:pPr>
      <w:r w:rsidRPr="004D3FDD">
        <w:rPr>
          <w:rFonts w:ascii="Arial" w:hAnsi="Arial" w:cs="Arial"/>
          <w:b/>
        </w:rPr>
        <w:t xml:space="preserve">Прямой доступ в </w:t>
      </w:r>
      <w:r w:rsidR="00273BEB" w:rsidRPr="004D3FDD">
        <w:rPr>
          <w:rFonts w:ascii="Arial" w:hAnsi="Arial" w:cs="Arial"/>
          <w:b/>
        </w:rPr>
        <w:t>МО</w:t>
      </w:r>
      <w:r w:rsidRPr="004D3FDD">
        <w:rPr>
          <w:rFonts w:ascii="Arial" w:hAnsi="Arial" w:cs="Arial"/>
        </w:rPr>
        <w:t xml:space="preserve"> – </w:t>
      </w:r>
      <w:r w:rsidR="00A572B6" w:rsidRPr="004D3FDD">
        <w:rPr>
          <w:rFonts w:ascii="Arial" w:hAnsi="Arial" w:cs="Arial"/>
        </w:rPr>
        <w:t xml:space="preserve">вид </w:t>
      </w:r>
      <w:r w:rsidR="00273BEB" w:rsidRPr="004D3FDD">
        <w:rPr>
          <w:rFonts w:ascii="Arial" w:hAnsi="Arial" w:cs="Arial"/>
        </w:rPr>
        <w:t>Порядка обслуживания</w:t>
      </w:r>
      <w:r w:rsidRPr="004D3FDD">
        <w:rPr>
          <w:rFonts w:ascii="Arial" w:hAnsi="Arial" w:cs="Arial"/>
        </w:rPr>
        <w:t xml:space="preserve">, предполагающий обращение Застрахованных за медицинскими услугами непосредственно в </w:t>
      </w:r>
      <w:r w:rsidR="00273BEB" w:rsidRPr="004D3FDD">
        <w:rPr>
          <w:rFonts w:ascii="Arial" w:hAnsi="Arial" w:cs="Arial"/>
        </w:rPr>
        <w:t>МО</w:t>
      </w:r>
      <w:r w:rsidRPr="004D3FDD">
        <w:rPr>
          <w:rFonts w:ascii="Arial" w:hAnsi="Arial" w:cs="Arial"/>
        </w:rPr>
        <w:t xml:space="preserve"> в соответствии с Программой МО,</w:t>
      </w:r>
    </w:p>
    <w:p w:rsidR="00A572B6" w:rsidRPr="004D3FDD" w:rsidRDefault="00A572B6" w:rsidP="00DA6CDC">
      <w:pPr>
        <w:pStyle w:val="name"/>
        <w:spacing w:before="0" w:beforeAutospacing="0" w:after="0" w:afterAutospacing="0"/>
        <w:jc w:val="both"/>
        <w:rPr>
          <w:rFonts w:ascii="Arial" w:hAnsi="Arial" w:cs="Arial"/>
        </w:rPr>
      </w:pPr>
      <w:r w:rsidRPr="004D3FDD">
        <w:rPr>
          <w:rFonts w:ascii="Arial" w:hAnsi="Arial" w:cs="Arial"/>
          <w:b/>
        </w:rPr>
        <w:t xml:space="preserve">Доступ в </w:t>
      </w:r>
      <w:r w:rsidR="00273BEB" w:rsidRPr="004D3FDD">
        <w:rPr>
          <w:rFonts w:ascii="Arial" w:hAnsi="Arial" w:cs="Arial"/>
          <w:b/>
        </w:rPr>
        <w:t>МО</w:t>
      </w:r>
      <w:r w:rsidRPr="004D3FDD">
        <w:rPr>
          <w:rFonts w:ascii="Arial" w:hAnsi="Arial" w:cs="Arial"/>
          <w:b/>
        </w:rPr>
        <w:t xml:space="preserve"> по Гарантийным письмам</w:t>
      </w:r>
      <w:r w:rsidRPr="004D3FDD">
        <w:rPr>
          <w:rFonts w:ascii="Arial" w:hAnsi="Arial" w:cs="Arial"/>
        </w:rPr>
        <w:t xml:space="preserve"> – вид Порядка </w:t>
      </w:r>
      <w:r w:rsidR="00273BEB" w:rsidRPr="004D3FDD">
        <w:rPr>
          <w:rFonts w:ascii="Arial" w:hAnsi="Arial" w:cs="Arial"/>
        </w:rPr>
        <w:t>обслуживания</w:t>
      </w:r>
      <w:r w:rsidRPr="004D3FDD">
        <w:rPr>
          <w:rFonts w:ascii="Arial" w:hAnsi="Arial" w:cs="Arial"/>
        </w:rPr>
        <w:t xml:space="preserve">, предполагающий предоставление Застрахованным медицинских услуг на основании письменного распоряжения Исполнителя, направляемого им в </w:t>
      </w:r>
      <w:r w:rsidR="00273BEB" w:rsidRPr="004D3FDD">
        <w:rPr>
          <w:rFonts w:ascii="Arial" w:hAnsi="Arial" w:cs="Arial"/>
        </w:rPr>
        <w:t>МО</w:t>
      </w:r>
      <w:r w:rsidRPr="004D3FDD">
        <w:rPr>
          <w:rFonts w:ascii="Arial" w:hAnsi="Arial" w:cs="Arial"/>
        </w:rPr>
        <w:t xml:space="preserve">, в том числе с использованием АСУСС, при обращении Застрахованного за организацией медицинских услуг </w:t>
      </w:r>
      <w:r w:rsidR="0012438C" w:rsidRPr="004D3FDD">
        <w:rPr>
          <w:rFonts w:ascii="Arial" w:hAnsi="Arial" w:cs="Arial"/>
        </w:rPr>
        <w:t>на Медицинский пульт</w:t>
      </w:r>
      <w:r w:rsidR="004E6D8F" w:rsidRPr="004D3FDD">
        <w:rPr>
          <w:rFonts w:ascii="Arial" w:hAnsi="Arial" w:cs="Arial"/>
        </w:rPr>
        <w:t xml:space="preserve"> Исполнителя.</w:t>
      </w:r>
    </w:p>
    <w:p w:rsidR="00A572B6" w:rsidRPr="004D3FDD" w:rsidRDefault="00A572B6" w:rsidP="00DA6CDC">
      <w:pPr>
        <w:pStyle w:val="ab"/>
        <w:ind w:right="-1"/>
        <w:rPr>
          <w:rFonts w:cs="Arial"/>
          <w:sz w:val="24"/>
          <w:szCs w:val="24"/>
        </w:rPr>
      </w:pPr>
      <w:r w:rsidRPr="004D3FDD">
        <w:rPr>
          <w:rFonts w:cs="Arial"/>
          <w:b/>
          <w:sz w:val="24"/>
          <w:szCs w:val="24"/>
        </w:rPr>
        <w:t>Гарантийное письмо</w:t>
      </w:r>
      <w:r w:rsidRPr="004D3FDD">
        <w:rPr>
          <w:rFonts w:cs="Arial"/>
          <w:sz w:val="24"/>
          <w:szCs w:val="24"/>
        </w:rPr>
        <w:t xml:space="preserve"> - документ, согласно которому лицо, выдавшее гарантийное письмо, определяет исполнителю услуг перечень и объем оказываемых услуг Застрахованному и принимает на себя обязательства по их оплате.</w:t>
      </w:r>
    </w:p>
    <w:p w:rsidR="00A572B6" w:rsidRPr="004D3FDD" w:rsidRDefault="00A572B6" w:rsidP="00DA6CDC">
      <w:pPr>
        <w:jc w:val="both"/>
        <w:rPr>
          <w:rFonts w:ascii="Arial" w:hAnsi="Arial" w:cs="Arial"/>
          <w:sz w:val="24"/>
          <w:szCs w:val="24"/>
        </w:rPr>
      </w:pPr>
      <w:r w:rsidRPr="004D3FDD">
        <w:rPr>
          <w:rFonts w:ascii="Arial" w:hAnsi="Arial" w:cs="Arial"/>
          <w:b/>
          <w:sz w:val="24"/>
          <w:szCs w:val="24"/>
        </w:rPr>
        <w:t>Авансовый платеж</w:t>
      </w:r>
      <w:r w:rsidRPr="004D3FDD">
        <w:rPr>
          <w:rFonts w:ascii="Arial" w:hAnsi="Arial" w:cs="Arial"/>
          <w:sz w:val="24"/>
          <w:szCs w:val="24"/>
        </w:rPr>
        <w:t xml:space="preserve"> – денежная сумма, перечисленная на расчетный счет Исполнителя в счет оплаты услуг по настоящему Договору. Авансовый платеж не является займом, проценты на сумму авансового платежа не начисляются Заказчиком и не уплачиваются Исполнителем.</w:t>
      </w:r>
    </w:p>
    <w:p w:rsidR="00A572B6" w:rsidRPr="004D3FDD" w:rsidRDefault="00A572B6" w:rsidP="00DA6CDC">
      <w:pPr>
        <w:jc w:val="both"/>
        <w:rPr>
          <w:rFonts w:ascii="Arial" w:hAnsi="Arial" w:cs="Arial"/>
          <w:sz w:val="24"/>
          <w:szCs w:val="24"/>
        </w:rPr>
      </w:pPr>
      <w:r w:rsidRPr="004D3FDD">
        <w:rPr>
          <w:rFonts w:ascii="Arial" w:hAnsi="Arial" w:cs="Arial"/>
          <w:b/>
          <w:sz w:val="24"/>
          <w:szCs w:val="24"/>
        </w:rPr>
        <w:t>Обеспечительный платеж</w:t>
      </w:r>
      <w:r w:rsidRPr="004D3FDD">
        <w:rPr>
          <w:rFonts w:ascii="Arial" w:hAnsi="Arial" w:cs="Arial"/>
          <w:sz w:val="24"/>
          <w:szCs w:val="24"/>
        </w:rPr>
        <w:t xml:space="preserve"> – денежная сумма, перечисленная  на расчетный счет Исполнителя, гарантирующая оплату услуг, оказанных Заказчику по настоящему Договору  в случае нарушения сроков и порядка оплаты счетов. Обеспечительный платеж не является займом, проценты на сумму обеспечительного платежа не начисляются Заказчиком и не уплачиваются Исполнителем.</w:t>
      </w:r>
    </w:p>
    <w:p w:rsidR="00B06819" w:rsidRPr="004D3FDD" w:rsidRDefault="00B06819" w:rsidP="00DA6CDC">
      <w:pPr>
        <w:jc w:val="both"/>
        <w:rPr>
          <w:rFonts w:ascii="Arial" w:hAnsi="Arial" w:cs="Arial"/>
          <w:sz w:val="24"/>
          <w:szCs w:val="24"/>
        </w:rPr>
      </w:pPr>
      <w:r w:rsidRPr="004D3FDD">
        <w:rPr>
          <w:rFonts w:ascii="Arial" w:hAnsi="Arial" w:cs="Arial"/>
          <w:b/>
          <w:sz w:val="24"/>
          <w:szCs w:val="24"/>
        </w:rPr>
        <w:t xml:space="preserve">Договорная </w:t>
      </w:r>
      <w:r w:rsidR="004C2EEA" w:rsidRPr="004D3FDD">
        <w:rPr>
          <w:rFonts w:ascii="Arial" w:hAnsi="Arial" w:cs="Arial"/>
          <w:b/>
          <w:sz w:val="24"/>
          <w:szCs w:val="24"/>
        </w:rPr>
        <w:t>база</w:t>
      </w:r>
      <w:r w:rsidRPr="004D3FDD">
        <w:rPr>
          <w:rFonts w:ascii="Arial" w:hAnsi="Arial" w:cs="Arial"/>
          <w:sz w:val="24"/>
          <w:szCs w:val="24"/>
        </w:rPr>
        <w:t xml:space="preserve">– заключенные от имени Исполнителя договоры с </w:t>
      </w:r>
      <w:r w:rsidR="004D3FDD" w:rsidRPr="004D3FDD">
        <w:rPr>
          <w:rFonts w:ascii="Arial" w:hAnsi="Arial" w:cs="Arial"/>
          <w:sz w:val="24"/>
          <w:szCs w:val="24"/>
        </w:rPr>
        <w:t>МО</w:t>
      </w:r>
      <w:r w:rsidRPr="004D3FDD">
        <w:rPr>
          <w:rFonts w:ascii="Arial" w:hAnsi="Arial" w:cs="Arial"/>
          <w:sz w:val="24"/>
          <w:szCs w:val="24"/>
        </w:rPr>
        <w:t xml:space="preserve"> и иными третьими лицами в целях организации медицинского и медико-сервисного обслуживания Застрахованных. </w:t>
      </w:r>
    </w:p>
    <w:p w:rsidR="00273255" w:rsidRPr="008E4103" w:rsidRDefault="00FF6415" w:rsidP="00DA6CDC">
      <w:pPr>
        <w:pStyle w:val="af6"/>
        <w:numPr>
          <w:ilvl w:val="0"/>
          <w:numId w:val="26"/>
        </w:numPr>
        <w:spacing w:before="200" w:after="200"/>
        <w:ind w:left="0"/>
        <w:jc w:val="center"/>
        <w:rPr>
          <w:rFonts w:ascii="Arial" w:hAnsi="Arial" w:cs="Arial"/>
          <w:b/>
          <w:sz w:val="24"/>
          <w:szCs w:val="24"/>
        </w:rPr>
      </w:pPr>
      <w:r w:rsidRPr="008E4103">
        <w:rPr>
          <w:rFonts w:ascii="Arial" w:hAnsi="Arial" w:cs="Arial"/>
          <w:b/>
          <w:sz w:val="24"/>
          <w:szCs w:val="24"/>
        </w:rPr>
        <w:t xml:space="preserve">ПРЕДМЕТ И  СУЩЕСТВЕННЫЕ УСЛОВИЯ </w:t>
      </w:r>
      <w:r w:rsidR="0042106D" w:rsidRPr="008E4103">
        <w:rPr>
          <w:rFonts w:ascii="Arial" w:hAnsi="Arial" w:cs="Arial"/>
          <w:b/>
          <w:sz w:val="24"/>
          <w:szCs w:val="24"/>
        </w:rPr>
        <w:t>ДОГОВОРА</w:t>
      </w:r>
    </w:p>
    <w:p w:rsidR="008E4103" w:rsidRPr="008E4103" w:rsidRDefault="008E4103" w:rsidP="008E4103">
      <w:pPr>
        <w:pStyle w:val="af6"/>
        <w:spacing w:before="200" w:after="200"/>
        <w:ind w:left="0"/>
        <w:rPr>
          <w:rFonts w:ascii="Arial" w:hAnsi="Arial" w:cs="Arial"/>
          <w:b/>
          <w:sz w:val="16"/>
          <w:szCs w:val="16"/>
        </w:rPr>
      </w:pPr>
    </w:p>
    <w:p w:rsidR="009D455E" w:rsidRPr="0052652B" w:rsidRDefault="00A34A10" w:rsidP="00DA6CDC">
      <w:pPr>
        <w:pStyle w:val="af6"/>
        <w:numPr>
          <w:ilvl w:val="1"/>
          <w:numId w:val="1"/>
        </w:numPr>
        <w:tabs>
          <w:tab w:val="num" w:pos="0"/>
          <w:tab w:val="left" w:pos="567"/>
        </w:tabs>
        <w:ind w:left="0" w:firstLine="0"/>
        <w:jc w:val="both"/>
        <w:rPr>
          <w:rFonts w:ascii="Arial" w:hAnsi="Arial" w:cs="Arial"/>
          <w:sz w:val="24"/>
          <w:szCs w:val="24"/>
          <w:u w:val="single"/>
        </w:rPr>
      </w:pPr>
      <w:r w:rsidRPr="0052652B">
        <w:rPr>
          <w:rFonts w:ascii="Arial" w:hAnsi="Arial" w:cs="Arial"/>
          <w:sz w:val="24"/>
          <w:szCs w:val="24"/>
        </w:rPr>
        <w:t>По настоящему Д</w:t>
      </w:r>
      <w:r w:rsidR="009A2E60" w:rsidRPr="0052652B">
        <w:rPr>
          <w:rFonts w:ascii="Arial" w:hAnsi="Arial" w:cs="Arial"/>
          <w:sz w:val="24"/>
          <w:szCs w:val="24"/>
        </w:rPr>
        <w:t xml:space="preserve">оговору </w:t>
      </w:r>
      <w:r w:rsidR="009E78D6" w:rsidRPr="0052652B">
        <w:rPr>
          <w:rFonts w:ascii="Arial" w:hAnsi="Arial" w:cs="Arial"/>
          <w:sz w:val="24"/>
          <w:szCs w:val="24"/>
        </w:rPr>
        <w:t>Испол</w:t>
      </w:r>
      <w:r w:rsidR="00387794" w:rsidRPr="0052652B">
        <w:rPr>
          <w:rFonts w:ascii="Arial" w:hAnsi="Arial" w:cs="Arial"/>
          <w:sz w:val="24"/>
          <w:szCs w:val="24"/>
        </w:rPr>
        <w:t>нитель</w:t>
      </w:r>
      <w:r w:rsidR="004D79FA" w:rsidRPr="0052652B">
        <w:rPr>
          <w:rFonts w:ascii="Arial" w:hAnsi="Arial" w:cs="Arial"/>
          <w:sz w:val="24"/>
          <w:szCs w:val="24"/>
        </w:rPr>
        <w:t xml:space="preserve"> </w:t>
      </w:r>
      <w:r w:rsidR="000D3879" w:rsidRPr="0052652B">
        <w:rPr>
          <w:rFonts w:ascii="Arial" w:hAnsi="Arial" w:cs="Arial"/>
          <w:sz w:val="24"/>
          <w:szCs w:val="24"/>
        </w:rPr>
        <w:t xml:space="preserve">принимает на себя обязательства по организации от своего имени </w:t>
      </w:r>
      <w:r w:rsidR="009A2E60" w:rsidRPr="0052652B">
        <w:rPr>
          <w:rFonts w:ascii="Arial" w:hAnsi="Arial" w:cs="Arial"/>
          <w:sz w:val="24"/>
          <w:szCs w:val="24"/>
        </w:rPr>
        <w:t xml:space="preserve">по </w:t>
      </w:r>
      <w:r w:rsidR="00370E20" w:rsidRPr="0052652B">
        <w:rPr>
          <w:rFonts w:ascii="Arial" w:hAnsi="Arial" w:cs="Arial"/>
          <w:sz w:val="24"/>
          <w:szCs w:val="24"/>
        </w:rPr>
        <w:t>п</w:t>
      </w:r>
      <w:r w:rsidR="009A2E60" w:rsidRPr="0052652B">
        <w:rPr>
          <w:rFonts w:ascii="Arial" w:hAnsi="Arial" w:cs="Arial"/>
          <w:sz w:val="24"/>
          <w:szCs w:val="24"/>
        </w:rPr>
        <w:t xml:space="preserve">оручению Заказчика </w:t>
      </w:r>
      <w:r w:rsidR="009E78D6" w:rsidRPr="0052652B">
        <w:rPr>
          <w:rFonts w:ascii="Arial" w:hAnsi="Arial" w:cs="Arial"/>
          <w:sz w:val="24"/>
          <w:szCs w:val="24"/>
        </w:rPr>
        <w:t>медицинско</w:t>
      </w:r>
      <w:r w:rsidR="000D3879" w:rsidRPr="0052652B">
        <w:rPr>
          <w:rFonts w:ascii="Arial" w:hAnsi="Arial" w:cs="Arial"/>
          <w:sz w:val="24"/>
          <w:szCs w:val="24"/>
        </w:rPr>
        <w:t>го</w:t>
      </w:r>
      <w:r w:rsidR="004D79FA" w:rsidRPr="0052652B">
        <w:rPr>
          <w:rFonts w:ascii="Arial" w:hAnsi="Arial" w:cs="Arial"/>
          <w:sz w:val="24"/>
          <w:szCs w:val="24"/>
        </w:rPr>
        <w:t xml:space="preserve"> и медико-сервисное</w:t>
      </w:r>
      <w:r w:rsidR="009E78D6" w:rsidRPr="0052652B">
        <w:rPr>
          <w:rFonts w:ascii="Arial" w:hAnsi="Arial" w:cs="Arial"/>
          <w:sz w:val="24"/>
          <w:szCs w:val="24"/>
        </w:rPr>
        <w:t xml:space="preserve"> обслуживани</w:t>
      </w:r>
      <w:r w:rsidR="000D3879" w:rsidRPr="0052652B">
        <w:rPr>
          <w:rFonts w:ascii="Arial" w:hAnsi="Arial" w:cs="Arial"/>
          <w:sz w:val="24"/>
          <w:szCs w:val="24"/>
        </w:rPr>
        <w:t>я</w:t>
      </w:r>
      <w:r w:rsidR="009E78D6" w:rsidRPr="0052652B">
        <w:rPr>
          <w:rFonts w:ascii="Arial" w:hAnsi="Arial" w:cs="Arial"/>
          <w:sz w:val="24"/>
          <w:szCs w:val="24"/>
        </w:rPr>
        <w:t xml:space="preserve"> </w:t>
      </w:r>
      <w:r w:rsidR="00774A8F" w:rsidRPr="0052652B">
        <w:rPr>
          <w:rFonts w:ascii="Arial" w:hAnsi="Arial" w:cs="Arial"/>
          <w:sz w:val="24"/>
          <w:szCs w:val="24"/>
        </w:rPr>
        <w:t>Застрахованны</w:t>
      </w:r>
      <w:r w:rsidR="003F294C" w:rsidRPr="0052652B">
        <w:rPr>
          <w:rFonts w:ascii="Arial" w:hAnsi="Arial" w:cs="Arial"/>
          <w:sz w:val="24"/>
          <w:szCs w:val="24"/>
        </w:rPr>
        <w:t>х</w:t>
      </w:r>
      <w:r w:rsidR="009E78D6" w:rsidRPr="0052652B">
        <w:rPr>
          <w:rFonts w:ascii="Arial" w:hAnsi="Arial" w:cs="Arial"/>
          <w:sz w:val="24"/>
          <w:szCs w:val="24"/>
        </w:rPr>
        <w:t>, а Заказчик принимает на себя обязательств</w:t>
      </w:r>
      <w:r w:rsidR="00854621" w:rsidRPr="0052652B">
        <w:rPr>
          <w:rFonts w:ascii="Arial" w:hAnsi="Arial" w:cs="Arial"/>
          <w:sz w:val="24"/>
          <w:szCs w:val="24"/>
        </w:rPr>
        <w:t>а</w:t>
      </w:r>
      <w:r w:rsidR="009E78D6" w:rsidRPr="0052652B">
        <w:rPr>
          <w:rFonts w:ascii="Arial" w:hAnsi="Arial" w:cs="Arial"/>
          <w:sz w:val="24"/>
          <w:szCs w:val="24"/>
        </w:rPr>
        <w:t xml:space="preserve"> оплачивать оказываемые услуги в порядке и на условиях </w:t>
      </w:r>
      <w:r w:rsidR="00EC25D1" w:rsidRPr="0052652B">
        <w:rPr>
          <w:rFonts w:ascii="Arial" w:hAnsi="Arial" w:cs="Arial"/>
          <w:sz w:val="24"/>
          <w:szCs w:val="24"/>
        </w:rPr>
        <w:t>Д</w:t>
      </w:r>
      <w:r w:rsidR="009E78D6" w:rsidRPr="0052652B">
        <w:rPr>
          <w:rFonts w:ascii="Arial" w:hAnsi="Arial" w:cs="Arial"/>
          <w:sz w:val="24"/>
          <w:szCs w:val="24"/>
        </w:rPr>
        <w:t>оговора.</w:t>
      </w:r>
      <w:r w:rsidR="00387794" w:rsidRPr="0052652B">
        <w:rPr>
          <w:rFonts w:ascii="Arial" w:hAnsi="Arial" w:cs="Arial"/>
          <w:sz w:val="24"/>
          <w:szCs w:val="24"/>
        </w:rPr>
        <w:t xml:space="preserve"> </w:t>
      </w:r>
    </w:p>
    <w:p w:rsidR="00870913" w:rsidRPr="008E4103" w:rsidRDefault="00854621" w:rsidP="00DA6CDC">
      <w:pPr>
        <w:pStyle w:val="af6"/>
        <w:numPr>
          <w:ilvl w:val="1"/>
          <w:numId w:val="1"/>
        </w:numPr>
        <w:tabs>
          <w:tab w:val="clear" w:pos="1992"/>
          <w:tab w:val="num" w:pos="0"/>
          <w:tab w:val="left" w:pos="567"/>
          <w:tab w:val="num" w:pos="1843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52652B">
        <w:rPr>
          <w:rFonts w:ascii="Arial" w:hAnsi="Arial" w:cs="Arial"/>
          <w:sz w:val="24"/>
          <w:szCs w:val="24"/>
        </w:rPr>
        <w:t xml:space="preserve">Объем услуг определяется в соответствии с </w:t>
      </w:r>
      <w:r w:rsidR="00E93EF3" w:rsidRPr="0052652B">
        <w:rPr>
          <w:rFonts w:ascii="Arial" w:hAnsi="Arial" w:cs="Arial"/>
          <w:sz w:val="24"/>
          <w:szCs w:val="24"/>
        </w:rPr>
        <w:t>Поручением Заказчика и Программой</w:t>
      </w:r>
      <w:r w:rsidR="00BA28F8" w:rsidRPr="008E4103">
        <w:rPr>
          <w:rFonts w:ascii="Arial" w:hAnsi="Arial" w:cs="Arial"/>
          <w:sz w:val="24"/>
          <w:szCs w:val="24"/>
        </w:rPr>
        <w:t xml:space="preserve">. </w:t>
      </w:r>
    </w:p>
    <w:p w:rsidR="00483802" w:rsidRPr="008E4103" w:rsidRDefault="00483802" w:rsidP="00DA6CDC">
      <w:pPr>
        <w:numPr>
          <w:ilvl w:val="1"/>
          <w:numId w:val="1"/>
        </w:numPr>
        <w:shd w:val="clear" w:color="auto" w:fill="FFFFFF" w:themeFill="background1"/>
        <w:tabs>
          <w:tab w:val="clear" w:pos="1992"/>
          <w:tab w:val="num" w:pos="142"/>
          <w:tab w:val="left" w:pos="567"/>
          <w:tab w:val="left" w:pos="993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8E4103">
        <w:rPr>
          <w:rFonts w:ascii="Arial" w:hAnsi="Arial" w:cs="Arial"/>
          <w:sz w:val="24"/>
          <w:szCs w:val="24"/>
        </w:rPr>
        <w:t xml:space="preserve">Исполнитель </w:t>
      </w:r>
      <w:r w:rsidR="00E36E28" w:rsidRPr="008E4103">
        <w:rPr>
          <w:rFonts w:ascii="Arial" w:hAnsi="Arial" w:cs="Arial"/>
          <w:sz w:val="24"/>
          <w:szCs w:val="24"/>
        </w:rPr>
        <w:t>оказывает услуги, предусмотренные Договор</w:t>
      </w:r>
      <w:r w:rsidR="00370E20" w:rsidRPr="008E4103">
        <w:rPr>
          <w:rFonts w:ascii="Arial" w:hAnsi="Arial" w:cs="Arial"/>
          <w:sz w:val="24"/>
          <w:szCs w:val="24"/>
        </w:rPr>
        <w:t>ом</w:t>
      </w:r>
      <w:r w:rsidR="00E36E28" w:rsidRPr="008E4103">
        <w:rPr>
          <w:rFonts w:ascii="Arial" w:hAnsi="Arial" w:cs="Arial"/>
          <w:sz w:val="24"/>
          <w:szCs w:val="24"/>
        </w:rPr>
        <w:t>,</w:t>
      </w:r>
      <w:r w:rsidRPr="008E4103">
        <w:rPr>
          <w:rFonts w:ascii="Arial" w:hAnsi="Arial" w:cs="Arial"/>
          <w:sz w:val="24"/>
          <w:szCs w:val="24"/>
        </w:rPr>
        <w:t xml:space="preserve"> своими силами и/или силами привлеченных </w:t>
      </w:r>
      <w:r w:rsidR="00097634" w:rsidRPr="008E4103">
        <w:rPr>
          <w:rFonts w:ascii="Arial" w:hAnsi="Arial" w:cs="Arial"/>
          <w:sz w:val="24"/>
          <w:szCs w:val="24"/>
        </w:rPr>
        <w:t>третьих лиц.</w:t>
      </w:r>
      <w:r w:rsidR="00823EC9" w:rsidRPr="008E4103">
        <w:rPr>
          <w:rFonts w:ascii="Arial" w:hAnsi="Arial" w:cs="Arial"/>
          <w:sz w:val="24"/>
          <w:szCs w:val="24"/>
        </w:rPr>
        <w:t xml:space="preserve"> </w:t>
      </w:r>
    </w:p>
    <w:p w:rsidR="00823EC9" w:rsidRPr="008E4103" w:rsidRDefault="00823EC9" w:rsidP="00DA6CDC">
      <w:pPr>
        <w:numPr>
          <w:ilvl w:val="1"/>
          <w:numId w:val="1"/>
        </w:numPr>
        <w:shd w:val="clear" w:color="auto" w:fill="FFFFFF" w:themeFill="background1"/>
        <w:tabs>
          <w:tab w:val="clear" w:pos="1992"/>
          <w:tab w:val="num" w:pos="142"/>
          <w:tab w:val="left" w:pos="567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8E4103">
        <w:rPr>
          <w:rFonts w:ascii="Arial" w:hAnsi="Arial" w:cs="Arial"/>
          <w:sz w:val="24"/>
          <w:szCs w:val="24"/>
        </w:rPr>
        <w:t>Исполнитель организ</w:t>
      </w:r>
      <w:r w:rsidR="00097634" w:rsidRPr="008E4103">
        <w:rPr>
          <w:rFonts w:ascii="Arial" w:hAnsi="Arial" w:cs="Arial"/>
          <w:sz w:val="24"/>
          <w:szCs w:val="24"/>
        </w:rPr>
        <w:t>ует</w:t>
      </w:r>
      <w:r w:rsidRPr="008E4103">
        <w:rPr>
          <w:rFonts w:ascii="Arial" w:hAnsi="Arial" w:cs="Arial"/>
          <w:sz w:val="24"/>
          <w:szCs w:val="24"/>
        </w:rPr>
        <w:t xml:space="preserve"> медицинско</w:t>
      </w:r>
      <w:r w:rsidR="00097634" w:rsidRPr="008E4103">
        <w:rPr>
          <w:rFonts w:ascii="Arial" w:hAnsi="Arial" w:cs="Arial"/>
          <w:sz w:val="24"/>
          <w:szCs w:val="24"/>
        </w:rPr>
        <w:t>е</w:t>
      </w:r>
      <w:r w:rsidRPr="008E4103">
        <w:rPr>
          <w:rFonts w:ascii="Arial" w:hAnsi="Arial" w:cs="Arial"/>
          <w:sz w:val="24"/>
          <w:szCs w:val="24"/>
        </w:rPr>
        <w:t xml:space="preserve"> обслуживани</w:t>
      </w:r>
      <w:r w:rsidR="00097634" w:rsidRPr="008E4103">
        <w:rPr>
          <w:rFonts w:ascii="Arial" w:hAnsi="Arial" w:cs="Arial"/>
          <w:sz w:val="24"/>
          <w:szCs w:val="24"/>
        </w:rPr>
        <w:t>е</w:t>
      </w:r>
      <w:r w:rsidRPr="008E4103">
        <w:rPr>
          <w:rFonts w:ascii="Arial" w:hAnsi="Arial" w:cs="Arial"/>
          <w:sz w:val="24"/>
          <w:szCs w:val="24"/>
        </w:rPr>
        <w:t xml:space="preserve"> Застрахованных в объемах лицензий, прейскурантов, программ и условий  договоров </w:t>
      </w:r>
      <w:r w:rsidR="004D3FDD">
        <w:rPr>
          <w:rFonts w:ascii="Arial" w:hAnsi="Arial" w:cs="Arial"/>
          <w:sz w:val="24"/>
          <w:szCs w:val="24"/>
        </w:rPr>
        <w:t>с МО</w:t>
      </w:r>
      <w:r w:rsidRPr="008E4103">
        <w:rPr>
          <w:rFonts w:ascii="Arial" w:hAnsi="Arial" w:cs="Arial"/>
          <w:sz w:val="24"/>
          <w:szCs w:val="24"/>
        </w:rPr>
        <w:t xml:space="preserve">. </w:t>
      </w:r>
    </w:p>
    <w:p w:rsidR="00483802" w:rsidRPr="004D3FDD" w:rsidRDefault="00483802" w:rsidP="00DA6CDC">
      <w:pPr>
        <w:numPr>
          <w:ilvl w:val="1"/>
          <w:numId w:val="1"/>
        </w:numPr>
        <w:shd w:val="clear" w:color="auto" w:fill="FFFFFF" w:themeFill="background1"/>
        <w:tabs>
          <w:tab w:val="num" w:pos="0"/>
          <w:tab w:val="num" w:pos="142"/>
          <w:tab w:val="left" w:pos="567"/>
          <w:tab w:val="left" w:pos="993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4D3FDD">
        <w:rPr>
          <w:rFonts w:ascii="Arial" w:hAnsi="Arial" w:cs="Arial"/>
          <w:sz w:val="24"/>
          <w:szCs w:val="24"/>
        </w:rPr>
        <w:t xml:space="preserve">Исполнитель, руководствуясь требованиями гл. 52 ГК РФ, от своего имени осуществляет договорные отношения с </w:t>
      </w:r>
      <w:r w:rsidR="004D3FDD" w:rsidRPr="004D3FDD">
        <w:rPr>
          <w:rFonts w:ascii="Arial" w:hAnsi="Arial" w:cs="Arial"/>
          <w:sz w:val="24"/>
          <w:szCs w:val="24"/>
        </w:rPr>
        <w:t>МО</w:t>
      </w:r>
      <w:r w:rsidRPr="004D3FDD">
        <w:rPr>
          <w:rFonts w:ascii="Arial" w:hAnsi="Arial" w:cs="Arial"/>
          <w:sz w:val="24"/>
          <w:szCs w:val="24"/>
        </w:rPr>
        <w:t xml:space="preserve"> и </w:t>
      </w:r>
      <w:r w:rsidR="0036351A" w:rsidRPr="004D3FDD">
        <w:rPr>
          <w:rFonts w:ascii="Arial" w:hAnsi="Arial" w:cs="Arial"/>
          <w:sz w:val="24"/>
          <w:szCs w:val="24"/>
        </w:rPr>
        <w:t>иными привлеченными</w:t>
      </w:r>
      <w:r w:rsidRPr="004D3FDD">
        <w:rPr>
          <w:rFonts w:ascii="Arial" w:hAnsi="Arial" w:cs="Arial"/>
          <w:sz w:val="24"/>
          <w:szCs w:val="24"/>
        </w:rPr>
        <w:t xml:space="preserve"> </w:t>
      </w:r>
      <w:r w:rsidR="00097634" w:rsidRPr="004D3FDD">
        <w:rPr>
          <w:rFonts w:ascii="Arial" w:hAnsi="Arial" w:cs="Arial"/>
          <w:sz w:val="24"/>
          <w:szCs w:val="24"/>
        </w:rPr>
        <w:t>третьими лицами</w:t>
      </w:r>
      <w:r w:rsidRPr="004D3FDD">
        <w:rPr>
          <w:rFonts w:ascii="Arial" w:hAnsi="Arial" w:cs="Arial"/>
          <w:sz w:val="24"/>
          <w:szCs w:val="24"/>
        </w:rPr>
        <w:t>, услуги которых оплачиваются за счет средств Заказчика</w:t>
      </w:r>
      <w:r w:rsidR="00416ED8" w:rsidRPr="004D3FDD">
        <w:rPr>
          <w:rFonts w:ascii="Arial" w:hAnsi="Arial" w:cs="Arial"/>
          <w:sz w:val="24"/>
          <w:szCs w:val="24"/>
        </w:rPr>
        <w:t>, если иное не предусмотрено дого</w:t>
      </w:r>
      <w:r w:rsidR="003E39EA" w:rsidRPr="004D3FDD">
        <w:rPr>
          <w:rFonts w:ascii="Arial" w:hAnsi="Arial" w:cs="Arial"/>
          <w:sz w:val="24"/>
          <w:szCs w:val="24"/>
        </w:rPr>
        <w:t>ворами Исполнителя с третьими лицами</w:t>
      </w:r>
      <w:r w:rsidRPr="004D3FDD">
        <w:rPr>
          <w:rFonts w:ascii="Arial" w:hAnsi="Arial" w:cs="Arial"/>
          <w:sz w:val="24"/>
          <w:szCs w:val="24"/>
        </w:rPr>
        <w:t xml:space="preserve">. </w:t>
      </w:r>
    </w:p>
    <w:p w:rsidR="008E4103" w:rsidRPr="008E4103" w:rsidRDefault="008E4103" w:rsidP="008E4103">
      <w:pPr>
        <w:shd w:val="clear" w:color="auto" w:fill="FFFFFF" w:themeFill="background1"/>
        <w:tabs>
          <w:tab w:val="num" w:pos="360"/>
          <w:tab w:val="left" w:pos="567"/>
          <w:tab w:val="left" w:pos="993"/>
          <w:tab w:val="num" w:pos="1992"/>
        </w:tabs>
        <w:jc w:val="both"/>
        <w:rPr>
          <w:rFonts w:ascii="Arial" w:hAnsi="Arial" w:cs="Arial"/>
          <w:sz w:val="16"/>
          <w:szCs w:val="16"/>
        </w:rPr>
      </w:pPr>
    </w:p>
    <w:p w:rsidR="009734B6" w:rsidRPr="008E4103" w:rsidRDefault="009734B6" w:rsidP="008E4103">
      <w:pPr>
        <w:pStyle w:val="af6"/>
        <w:numPr>
          <w:ilvl w:val="0"/>
          <w:numId w:val="26"/>
        </w:numPr>
        <w:ind w:left="0"/>
        <w:jc w:val="center"/>
        <w:rPr>
          <w:rFonts w:ascii="Arial" w:hAnsi="Arial" w:cs="Arial"/>
          <w:b/>
          <w:sz w:val="24"/>
          <w:szCs w:val="24"/>
        </w:rPr>
      </w:pPr>
      <w:r w:rsidRPr="008E4103">
        <w:rPr>
          <w:rFonts w:ascii="Arial" w:hAnsi="Arial" w:cs="Arial"/>
          <w:b/>
          <w:sz w:val="24"/>
          <w:szCs w:val="24"/>
        </w:rPr>
        <w:t xml:space="preserve"> ПОРЯДОК ОКАЗАНИЯ УСЛУГ И ВЗАИМОДЕЙСТВИЯ СТОРОН</w:t>
      </w:r>
    </w:p>
    <w:p w:rsidR="008E4103" w:rsidRPr="008E4103" w:rsidRDefault="008E4103" w:rsidP="008E4103">
      <w:pPr>
        <w:pStyle w:val="af6"/>
        <w:ind w:left="0"/>
        <w:rPr>
          <w:rFonts w:ascii="Arial" w:hAnsi="Arial" w:cs="Arial"/>
          <w:b/>
          <w:sz w:val="16"/>
          <w:szCs w:val="16"/>
        </w:rPr>
      </w:pPr>
    </w:p>
    <w:p w:rsidR="009734B6" w:rsidRPr="008E4103" w:rsidRDefault="009734B6" w:rsidP="00DA6CDC">
      <w:pPr>
        <w:pStyle w:val="af6"/>
        <w:numPr>
          <w:ilvl w:val="1"/>
          <w:numId w:val="26"/>
        </w:numPr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8E4103">
        <w:rPr>
          <w:rFonts w:ascii="Arial" w:hAnsi="Arial" w:cs="Arial"/>
          <w:bCs/>
          <w:sz w:val="24"/>
          <w:szCs w:val="24"/>
        </w:rPr>
        <w:lastRenderedPageBreak/>
        <w:t xml:space="preserve">Заказчик направляет Исполнителю Поручение с приложенными Списком и Программой в сроки и по форме, </w:t>
      </w:r>
      <w:r w:rsidRPr="00CE4A12">
        <w:rPr>
          <w:rFonts w:ascii="Arial" w:hAnsi="Arial" w:cs="Arial"/>
          <w:bCs/>
          <w:sz w:val="24"/>
          <w:szCs w:val="24"/>
        </w:rPr>
        <w:t>определенные Договором.</w:t>
      </w:r>
      <w:r w:rsidRPr="008E4103">
        <w:rPr>
          <w:rFonts w:ascii="Arial" w:hAnsi="Arial" w:cs="Arial"/>
          <w:bCs/>
          <w:sz w:val="24"/>
          <w:szCs w:val="24"/>
        </w:rPr>
        <w:t xml:space="preserve"> Программа должна содержать следующие сведения, необходимые для исполнения Договора: </w:t>
      </w:r>
    </w:p>
    <w:p w:rsidR="009734B6" w:rsidRPr="008E4103" w:rsidRDefault="006B398A" w:rsidP="00DA6CDC">
      <w:pPr>
        <w:pStyle w:val="af6"/>
        <w:numPr>
          <w:ilvl w:val="0"/>
          <w:numId w:val="28"/>
        </w:numPr>
        <w:ind w:left="567" w:hanging="567"/>
        <w:jc w:val="both"/>
        <w:rPr>
          <w:rFonts w:ascii="Arial" w:hAnsi="Arial" w:cs="Arial"/>
          <w:bCs/>
          <w:sz w:val="24"/>
          <w:szCs w:val="24"/>
        </w:rPr>
      </w:pPr>
      <w:r w:rsidRPr="008E4103">
        <w:rPr>
          <w:rFonts w:ascii="Arial" w:hAnsi="Arial" w:cs="Arial"/>
          <w:bCs/>
          <w:sz w:val="24"/>
          <w:szCs w:val="24"/>
        </w:rPr>
        <w:t>о</w:t>
      </w:r>
      <w:r w:rsidR="009734B6" w:rsidRPr="008E4103">
        <w:rPr>
          <w:rFonts w:ascii="Arial" w:hAnsi="Arial" w:cs="Arial"/>
          <w:bCs/>
          <w:sz w:val="24"/>
          <w:szCs w:val="24"/>
        </w:rPr>
        <w:t>пределение  страхового случая;</w:t>
      </w:r>
    </w:p>
    <w:p w:rsidR="009734B6" w:rsidRPr="008E4103" w:rsidRDefault="006B398A" w:rsidP="00DA6CDC">
      <w:pPr>
        <w:pStyle w:val="af6"/>
        <w:numPr>
          <w:ilvl w:val="0"/>
          <w:numId w:val="28"/>
        </w:numPr>
        <w:ind w:left="567" w:hanging="567"/>
        <w:jc w:val="both"/>
        <w:rPr>
          <w:rFonts w:ascii="Arial" w:hAnsi="Arial" w:cs="Arial"/>
          <w:bCs/>
          <w:sz w:val="24"/>
          <w:szCs w:val="24"/>
        </w:rPr>
      </w:pPr>
      <w:r w:rsidRPr="008E4103">
        <w:rPr>
          <w:rFonts w:ascii="Arial" w:hAnsi="Arial" w:cs="Arial"/>
          <w:bCs/>
          <w:sz w:val="24"/>
          <w:szCs w:val="24"/>
        </w:rPr>
        <w:t>в</w:t>
      </w:r>
      <w:r w:rsidR="009734B6" w:rsidRPr="008E4103">
        <w:rPr>
          <w:rFonts w:ascii="Arial" w:hAnsi="Arial" w:cs="Arial"/>
          <w:bCs/>
          <w:sz w:val="24"/>
          <w:szCs w:val="24"/>
        </w:rPr>
        <w:t xml:space="preserve">ид порядка </w:t>
      </w:r>
      <w:r w:rsidR="004D3FDD">
        <w:rPr>
          <w:rFonts w:ascii="Arial" w:hAnsi="Arial" w:cs="Arial"/>
          <w:bCs/>
          <w:sz w:val="24"/>
          <w:szCs w:val="24"/>
        </w:rPr>
        <w:t>обслуживания</w:t>
      </w:r>
      <w:r w:rsidR="009734B6" w:rsidRPr="008E4103">
        <w:rPr>
          <w:rFonts w:ascii="Arial" w:hAnsi="Arial" w:cs="Arial"/>
          <w:bCs/>
          <w:sz w:val="24"/>
          <w:szCs w:val="24"/>
        </w:rPr>
        <w:t xml:space="preserve">: </w:t>
      </w:r>
      <w:r w:rsidR="004D3FDD">
        <w:rPr>
          <w:rFonts w:ascii="Arial" w:hAnsi="Arial" w:cs="Arial"/>
          <w:bCs/>
          <w:sz w:val="24"/>
          <w:szCs w:val="24"/>
        </w:rPr>
        <w:t>а) п</w:t>
      </w:r>
      <w:r w:rsidR="009734B6" w:rsidRPr="008E4103">
        <w:rPr>
          <w:rFonts w:ascii="Arial" w:hAnsi="Arial" w:cs="Arial"/>
          <w:bCs/>
          <w:sz w:val="24"/>
          <w:szCs w:val="24"/>
        </w:rPr>
        <w:t xml:space="preserve">рямой доступ в </w:t>
      </w:r>
      <w:r w:rsidR="004D3FDD">
        <w:rPr>
          <w:rFonts w:ascii="Arial" w:hAnsi="Arial" w:cs="Arial"/>
          <w:bCs/>
          <w:sz w:val="24"/>
          <w:szCs w:val="24"/>
        </w:rPr>
        <w:t>МО</w:t>
      </w:r>
      <w:r w:rsidR="009734B6" w:rsidRPr="008E4103">
        <w:rPr>
          <w:rFonts w:ascii="Arial" w:hAnsi="Arial" w:cs="Arial"/>
          <w:bCs/>
          <w:sz w:val="24"/>
          <w:szCs w:val="24"/>
        </w:rPr>
        <w:t xml:space="preserve"> или</w:t>
      </w:r>
      <w:r w:rsidR="004D3FDD">
        <w:rPr>
          <w:rFonts w:ascii="Arial" w:hAnsi="Arial" w:cs="Arial"/>
          <w:bCs/>
          <w:sz w:val="24"/>
          <w:szCs w:val="24"/>
        </w:rPr>
        <w:t xml:space="preserve"> б)</w:t>
      </w:r>
      <w:r w:rsidR="009734B6" w:rsidRPr="008E4103">
        <w:rPr>
          <w:rFonts w:ascii="Arial" w:hAnsi="Arial" w:cs="Arial"/>
          <w:bCs/>
          <w:sz w:val="24"/>
          <w:szCs w:val="24"/>
        </w:rPr>
        <w:t xml:space="preserve"> </w:t>
      </w:r>
      <w:r w:rsidR="004D3FDD">
        <w:rPr>
          <w:rFonts w:ascii="Arial" w:hAnsi="Arial" w:cs="Arial"/>
          <w:bCs/>
          <w:sz w:val="24"/>
          <w:szCs w:val="24"/>
        </w:rPr>
        <w:t>д</w:t>
      </w:r>
      <w:r w:rsidR="009734B6" w:rsidRPr="008E4103">
        <w:rPr>
          <w:rFonts w:ascii="Arial" w:hAnsi="Arial" w:cs="Arial"/>
          <w:bCs/>
          <w:sz w:val="24"/>
          <w:szCs w:val="24"/>
        </w:rPr>
        <w:t xml:space="preserve">оступ в </w:t>
      </w:r>
      <w:r w:rsidR="004D3FDD">
        <w:rPr>
          <w:rFonts w:ascii="Arial" w:hAnsi="Arial" w:cs="Arial"/>
          <w:bCs/>
          <w:sz w:val="24"/>
          <w:szCs w:val="24"/>
        </w:rPr>
        <w:t>МО</w:t>
      </w:r>
      <w:r w:rsidR="009734B6" w:rsidRPr="008E4103">
        <w:rPr>
          <w:rFonts w:ascii="Arial" w:hAnsi="Arial" w:cs="Arial"/>
          <w:bCs/>
          <w:sz w:val="24"/>
          <w:szCs w:val="24"/>
        </w:rPr>
        <w:t xml:space="preserve"> по гарантийным письмам;</w:t>
      </w:r>
    </w:p>
    <w:p w:rsidR="009734B6" w:rsidRPr="008E4103" w:rsidRDefault="006B398A" w:rsidP="00DA6CDC">
      <w:pPr>
        <w:pStyle w:val="af6"/>
        <w:numPr>
          <w:ilvl w:val="0"/>
          <w:numId w:val="28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8E4103">
        <w:rPr>
          <w:rFonts w:ascii="Arial" w:hAnsi="Arial" w:cs="Arial"/>
          <w:sz w:val="24"/>
          <w:szCs w:val="24"/>
        </w:rPr>
        <w:t>в</w:t>
      </w:r>
      <w:r w:rsidR="009734B6" w:rsidRPr="008E4103">
        <w:rPr>
          <w:rFonts w:ascii="Arial" w:hAnsi="Arial" w:cs="Arial"/>
          <w:sz w:val="24"/>
          <w:szCs w:val="24"/>
        </w:rPr>
        <w:t>иды медицинской помощи и объемы медицинских услуг</w:t>
      </w:r>
      <w:r w:rsidR="004D3FDD">
        <w:rPr>
          <w:rFonts w:ascii="Arial" w:hAnsi="Arial" w:cs="Arial"/>
          <w:sz w:val="24"/>
          <w:szCs w:val="24"/>
        </w:rPr>
        <w:t xml:space="preserve"> - Программа</w:t>
      </w:r>
    </w:p>
    <w:p w:rsidR="009734B6" w:rsidRPr="008E4103" w:rsidRDefault="006B398A" w:rsidP="00DA6CDC">
      <w:pPr>
        <w:pStyle w:val="af6"/>
        <w:numPr>
          <w:ilvl w:val="0"/>
          <w:numId w:val="28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8E4103">
        <w:rPr>
          <w:rFonts w:ascii="Arial" w:hAnsi="Arial" w:cs="Arial"/>
          <w:sz w:val="24"/>
          <w:szCs w:val="24"/>
        </w:rPr>
        <w:t>п</w:t>
      </w:r>
      <w:r w:rsidR="009734B6" w:rsidRPr="008E4103">
        <w:rPr>
          <w:rFonts w:ascii="Arial" w:hAnsi="Arial" w:cs="Arial"/>
          <w:sz w:val="24"/>
          <w:szCs w:val="24"/>
        </w:rPr>
        <w:t>еречень услуг, подлежащих согласованию Заказчиком;</w:t>
      </w:r>
    </w:p>
    <w:p w:rsidR="009734B6" w:rsidRPr="008E4103" w:rsidRDefault="006B398A" w:rsidP="00DA6CDC">
      <w:pPr>
        <w:pStyle w:val="af6"/>
        <w:numPr>
          <w:ilvl w:val="0"/>
          <w:numId w:val="28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8E4103">
        <w:rPr>
          <w:rFonts w:ascii="Arial" w:hAnsi="Arial" w:cs="Arial"/>
          <w:sz w:val="24"/>
          <w:szCs w:val="24"/>
        </w:rPr>
        <w:t>и</w:t>
      </w:r>
      <w:r w:rsidR="009734B6" w:rsidRPr="008E4103">
        <w:rPr>
          <w:rFonts w:ascii="Arial" w:hAnsi="Arial" w:cs="Arial"/>
          <w:sz w:val="24"/>
          <w:szCs w:val="24"/>
        </w:rPr>
        <w:t>сключения из Программы;</w:t>
      </w:r>
    </w:p>
    <w:p w:rsidR="009734B6" w:rsidRPr="008E4103" w:rsidRDefault="006B398A" w:rsidP="00DA6CDC">
      <w:pPr>
        <w:pStyle w:val="af6"/>
        <w:numPr>
          <w:ilvl w:val="0"/>
          <w:numId w:val="28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8E4103">
        <w:rPr>
          <w:rFonts w:ascii="Arial" w:hAnsi="Arial" w:cs="Arial"/>
          <w:sz w:val="24"/>
          <w:szCs w:val="24"/>
        </w:rPr>
        <w:t>п</w:t>
      </w:r>
      <w:r w:rsidR="009734B6" w:rsidRPr="008E4103">
        <w:rPr>
          <w:rFonts w:ascii="Arial" w:hAnsi="Arial" w:cs="Arial"/>
          <w:sz w:val="24"/>
          <w:szCs w:val="24"/>
        </w:rPr>
        <w:t xml:space="preserve">еречень </w:t>
      </w:r>
      <w:r w:rsidR="004D3FDD">
        <w:rPr>
          <w:rFonts w:ascii="Arial" w:hAnsi="Arial" w:cs="Arial"/>
          <w:sz w:val="24"/>
          <w:szCs w:val="24"/>
        </w:rPr>
        <w:t>МО</w:t>
      </w:r>
      <w:r w:rsidR="009734B6" w:rsidRPr="008E4103">
        <w:rPr>
          <w:rFonts w:ascii="Arial" w:hAnsi="Arial" w:cs="Arial"/>
          <w:sz w:val="24"/>
          <w:szCs w:val="24"/>
        </w:rPr>
        <w:t>, в которых предусмотрено оказание медицинских услуг.</w:t>
      </w:r>
    </w:p>
    <w:p w:rsidR="009734B6" w:rsidRPr="008E4103" w:rsidRDefault="009734B6" w:rsidP="00DA6CDC">
      <w:pPr>
        <w:pStyle w:val="af6"/>
        <w:numPr>
          <w:ilvl w:val="1"/>
          <w:numId w:val="26"/>
        </w:numPr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8E4103">
        <w:rPr>
          <w:rFonts w:ascii="Arial" w:hAnsi="Arial" w:cs="Arial"/>
          <w:bCs/>
          <w:sz w:val="24"/>
          <w:szCs w:val="24"/>
        </w:rPr>
        <w:t>Медико-сервисные услуги, оказываемые по настоящему договору, включают в себя:</w:t>
      </w:r>
    </w:p>
    <w:p w:rsidR="009734B6" w:rsidRPr="008E4103" w:rsidRDefault="009734B6" w:rsidP="00DA6CDC">
      <w:pPr>
        <w:pStyle w:val="af6"/>
        <w:numPr>
          <w:ilvl w:val="0"/>
          <w:numId w:val="28"/>
        </w:numPr>
        <w:ind w:left="567" w:hanging="567"/>
        <w:jc w:val="both"/>
        <w:rPr>
          <w:rFonts w:ascii="Arial" w:hAnsi="Arial" w:cs="Arial"/>
          <w:bCs/>
          <w:sz w:val="24"/>
          <w:szCs w:val="24"/>
        </w:rPr>
      </w:pPr>
      <w:r w:rsidRPr="008E4103">
        <w:rPr>
          <w:rFonts w:ascii="Arial" w:hAnsi="Arial" w:cs="Arial"/>
          <w:bCs/>
          <w:sz w:val="24"/>
          <w:szCs w:val="24"/>
        </w:rPr>
        <w:t>прикрепление на обслуживание, снятие с обслуживани</w:t>
      </w:r>
      <w:r w:rsidR="005C3953">
        <w:rPr>
          <w:rFonts w:ascii="Arial" w:hAnsi="Arial" w:cs="Arial"/>
          <w:bCs/>
          <w:sz w:val="24"/>
          <w:szCs w:val="24"/>
        </w:rPr>
        <w:t>я</w:t>
      </w:r>
      <w:r w:rsidRPr="008E4103">
        <w:rPr>
          <w:rFonts w:ascii="Arial" w:hAnsi="Arial" w:cs="Arial"/>
          <w:bCs/>
          <w:sz w:val="24"/>
          <w:szCs w:val="24"/>
        </w:rPr>
        <w:t>, внесение изменений в условия обслуживания Застрахованных Заказчика;</w:t>
      </w:r>
    </w:p>
    <w:p w:rsidR="009734B6" w:rsidRPr="008E4103" w:rsidRDefault="009734B6" w:rsidP="00DA6CDC">
      <w:pPr>
        <w:pStyle w:val="af6"/>
        <w:numPr>
          <w:ilvl w:val="0"/>
          <w:numId w:val="28"/>
        </w:numPr>
        <w:ind w:left="567" w:hanging="567"/>
        <w:jc w:val="both"/>
        <w:rPr>
          <w:rFonts w:ascii="Arial" w:hAnsi="Arial" w:cs="Arial"/>
          <w:bCs/>
          <w:sz w:val="24"/>
          <w:szCs w:val="24"/>
        </w:rPr>
      </w:pPr>
      <w:r w:rsidRPr="008E4103">
        <w:rPr>
          <w:rFonts w:ascii="Arial" w:hAnsi="Arial" w:cs="Arial"/>
          <w:bCs/>
          <w:sz w:val="24"/>
          <w:szCs w:val="24"/>
        </w:rPr>
        <w:t xml:space="preserve">заключение от своего имени и сопровождение договоров с привлеченными </w:t>
      </w:r>
      <w:r w:rsidR="004D3FDD">
        <w:rPr>
          <w:rFonts w:ascii="Arial" w:hAnsi="Arial" w:cs="Arial"/>
          <w:bCs/>
          <w:sz w:val="24"/>
          <w:szCs w:val="24"/>
        </w:rPr>
        <w:t>МО</w:t>
      </w:r>
      <w:r w:rsidRPr="008E4103">
        <w:rPr>
          <w:rFonts w:ascii="Arial" w:hAnsi="Arial" w:cs="Arial"/>
          <w:bCs/>
          <w:sz w:val="24"/>
          <w:szCs w:val="24"/>
        </w:rPr>
        <w:t xml:space="preserve"> и иными привлеченными третьими лицами, в том числе по заявке Заказчика;</w:t>
      </w:r>
    </w:p>
    <w:p w:rsidR="009734B6" w:rsidRPr="008E4103" w:rsidRDefault="009734B6" w:rsidP="00DA6CDC">
      <w:pPr>
        <w:pStyle w:val="af6"/>
        <w:numPr>
          <w:ilvl w:val="0"/>
          <w:numId w:val="28"/>
        </w:numPr>
        <w:ind w:left="567" w:hanging="567"/>
        <w:jc w:val="both"/>
        <w:rPr>
          <w:rFonts w:ascii="Arial" w:hAnsi="Arial" w:cs="Arial"/>
          <w:bCs/>
          <w:sz w:val="24"/>
          <w:szCs w:val="24"/>
        </w:rPr>
      </w:pPr>
      <w:r w:rsidRPr="008E4103">
        <w:rPr>
          <w:rFonts w:ascii="Arial" w:hAnsi="Arial" w:cs="Arial"/>
          <w:bCs/>
          <w:sz w:val="24"/>
          <w:szCs w:val="24"/>
        </w:rPr>
        <w:t xml:space="preserve">организация медицинского </w:t>
      </w:r>
      <w:r w:rsidR="003E39EA">
        <w:rPr>
          <w:rFonts w:ascii="Arial" w:hAnsi="Arial" w:cs="Arial"/>
          <w:bCs/>
          <w:sz w:val="24"/>
          <w:szCs w:val="24"/>
        </w:rPr>
        <w:t xml:space="preserve">и медико-сервисного </w:t>
      </w:r>
      <w:r w:rsidRPr="008E4103">
        <w:rPr>
          <w:rFonts w:ascii="Arial" w:hAnsi="Arial" w:cs="Arial"/>
          <w:bCs/>
          <w:sz w:val="24"/>
          <w:szCs w:val="24"/>
        </w:rPr>
        <w:t>обслуживания Застрахованных;</w:t>
      </w:r>
    </w:p>
    <w:p w:rsidR="009734B6" w:rsidRPr="008E4103" w:rsidRDefault="009734B6" w:rsidP="00DA6CDC">
      <w:pPr>
        <w:pStyle w:val="af6"/>
        <w:numPr>
          <w:ilvl w:val="0"/>
          <w:numId w:val="28"/>
        </w:numPr>
        <w:ind w:left="567" w:hanging="567"/>
        <w:jc w:val="both"/>
        <w:rPr>
          <w:rFonts w:ascii="Arial" w:hAnsi="Arial" w:cs="Arial"/>
          <w:bCs/>
          <w:sz w:val="24"/>
          <w:szCs w:val="24"/>
        </w:rPr>
      </w:pPr>
      <w:r w:rsidRPr="008E4103">
        <w:rPr>
          <w:rFonts w:ascii="Arial" w:hAnsi="Arial" w:cs="Arial"/>
          <w:bCs/>
          <w:sz w:val="24"/>
          <w:szCs w:val="24"/>
        </w:rPr>
        <w:t>техническая экспертиза и медико-экономический контроль;</w:t>
      </w:r>
    </w:p>
    <w:p w:rsidR="009734B6" w:rsidRPr="008E4103" w:rsidRDefault="004D3FDD" w:rsidP="00DA6CDC">
      <w:pPr>
        <w:pStyle w:val="af6"/>
        <w:numPr>
          <w:ilvl w:val="0"/>
          <w:numId w:val="28"/>
        </w:numPr>
        <w:ind w:left="567" w:hanging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прочие  услуги, предусмотренные настоящим Договором и Программой.</w:t>
      </w:r>
    </w:p>
    <w:p w:rsidR="009734B6" w:rsidRPr="008E4103" w:rsidRDefault="009734B6" w:rsidP="00DA6CDC">
      <w:pPr>
        <w:pStyle w:val="af6"/>
        <w:numPr>
          <w:ilvl w:val="1"/>
          <w:numId w:val="26"/>
        </w:numPr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8E4103">
        <w:rPr>
          <w:rFonts w:ascii="Arial" w:hAnsi="Arial" w:cs="Arial"/>
          <w:bCs/>
          <w:sz w:val="24"/>
          <w:szCs w:val="24"/>
        </w:rPr>
        <w:t>Порядок взаимодействия при прикреплении на обслуживание, снятии с обслуживания, внесении изменений в условия обслуживания Застрахованных Заказчика.</w:t>
      </w:r>
    </w:p>
    <w:p w:rsidR="009734B6" w:rsidRPr="008E4103" w:rsidRDefault="009734B6" w:rsidP="00DA6CDC">
      <w:pPr>
        <w:pStyle w:val="af6"/>
        <w:numPr>
          <w:ilvl w:val="2"/>
          <w:numId w:val="26"/>
        </w:numPr>
        <w:ind w:left="567" w:firstLine="0"/>
        <w:jc w:val="both"/>
        <w:rPr>
          <w:rFonts w:ascii="Arial" w:hAnsi="Arial" w:cs="Arial"/>
          <w:bCs/>
          <w:sz w:val="24"/>
          <w:szCs w:val="24"/>
        </w:rPr>
      </w:pPr>
      <w:r w:rsidRPr="008E4103">
        <w:rPr>
          <w:rFonts w:ascii="Arial" w:hAnsi="Arial" w:cs="Arial"/>
          <w:bCs/>
          <w:sz w:val="24"/>
          <w:szCs w:val="24"/>
        </w:rPr>
        <w:t>Поручение Заказчика о прикреплении на обслуживание должно быть направлено Исполнителю не позднее</w:t>
      </w:r>
      <w:r w:rsidR="004D3FDD">
        <w:rPr>
          <w:rFonts w:ascii="Arial" w:hAnsi="Arial" w:cs="Arial"/>
          <w:bCs/>
          <w:sz w:val="24"/>
          <w:szCs w:val="24"/>
        </w:rPr>
        <w:t>,</w:t>
      </w:r>
      <w:r w:rsidRPr="008E4103">
        <w:rPr>
          <w:rFonts w:ascii="Arial" w:hAnsi="Arial" w:cs="Arial"/>
          <w:bCs/>
          <w:sz w:val="24"/>
          <w:szCs w:val="24"/>
        </w:rPr>
        <w:t xml:space="preserve"> чем за 10 (Десять) </w:t>
      </w:r>
      <w:r w:rsidR="007C54CF" w:rsidRPr="008E4103">
        <w:rPr>
          <w:rFonts w:ascii="Arial" w:hAnsi="Arial" w:cs="Arial"/>
          <w:bCs/>
          <w:sz w:val="24"/>
          <w:szCs w:val="24"/>
        </w:rPr>
        <w:t xml:space="preserve">рабочих </w:t>
      </w:r>
      <w:r w:rsidRPr="008E4103">
        <w:rPr>
          <w:rFonts w:ascii="Arial" w:hAnsi="Arial" w:cs="Arial"/>
          <w:bCs/>
          <w:sz w:val="24"/>
          <w:szCs w:val="24"/>
        </w:rPr>
        <w:t>дней до даты начала обслуживания.</w:t>
      </w:r>
      <w:r w:rsidR="00F27AEF" w:rsidRPr="008E4103">
        <w:rPr>
          <w:rFonts w:ascii="Arial" w:hAnsi="Arial" w:cs="Arial"/>
          <w:bCs/>
          <w:sz w:val="24"/>
          <w:szCs w:val="24"/>
        </w:rPr>
        <w:t xml:space="preserve"> </w:t>
      </w:r>
    </w:p>
    <w:p w:rsidR="00F27AEF" w:rsidRPr="008E4103" w:rsidRDefault="00F27AEF" w:rsidP="00DA6CDC">
      <w:pPr>
        <w:pStyle w:val="af6"/>
        <w:numPr>
          <w:ilvl w:val="2"/>
          <w:numId w:val="26"/>
        </w:numPr>
        <w:ind w:left="567" w:firstLine="0"/>
        <w:jc w:val="both"/>
        <w:rPr>
          <w:rFonts w:ascii="Arial" w:hAnsi="Arial" w:cs="Arial"/>
          <w:bCs/>
          <w:sz w:val="24"/>
          <w:szCs w:val="24"/>
        </w:rPr>
      </w:pPr>
      <w:r w:rsidRPr="008E4103">
        <w:rPr>
          <w:rFonts w:ascii="Arial" w:hAnsi="Arial" w:cs="Arial"/>
          <w:bCs/>
          <w:sz w:val="24"/>
          <w:szCs w:val="24"/>
        </w:rPr>
        <w:t xml:space="preserve">При согласии Исполнителя с Поручением, Исполнитель осуществляет прикрепление Застрахованных в течение 5 (Пяти) рабочих дней с момента  получения Поручения. </w:t>
      </w:r>
    </w:p>
    <w:p w:rsidR="009734B6" w:rsidRPr="008E4103" w:rsidRDefault="009734B6" w:rsidP="00DA6CDC">
      <w:pPr>
        <w:pStyle w:val="af6"/>
        <w:numPr>
          <w:ilvl w:val="2"/>
          <w:numId w:val="26"/>
        </w:numPr>
        <w:ind w:left="567" w:firstLine="0"/>
        <w:jc w:val="both"/>
        <w:rPr>
          <w:rFonts w:ascii="Arial" w:hAnsi="Arial" w:cs="Arial"/>
          <w:bCs/>
          <w:sz w:val="24"/>
          <w:szCs w:val="24"/>
        </w:rPr>
      </w:pPr>
      <w:r w:rsidRPr="008E4103">
        <w:rPr>
          <w:rFonts w:ascii="Arial" w:hAnsi="Arial" w:cs="Arial"/>
          <w:bCs/>
          <w:sz w:val="24"/>
          <w:szCs w:val="24"/>
        </w:rPr>
        <w:t>В случае</w:t>
      </w:r>
      <w:r w:rsidR="0064547B" w:rsidRPr="008E4103">
        <w:rPr>
          <w:rFonts w:ascii="Arial" w:hAnsi="Arial" w:cs="Arial"/>
          <w:bCs/>
          <w:sz w:val="24"/>
          <w:szCs w:val="24"/>
        </w:rPr>
        <w:t xml:space="preserve"> выявления несоответствия</w:t>
      </w:r>
      <w:r w:rsidRPr="008E4103">
        <w:rPr>
          <w:rFonts w:ascii="Arial" w:hAnsi="Arial" w:cs="Arial"/>
          <w:bCs/>
          <w:sz w:val="24"/>
          <w:szCs w:val="24"/>
        </w:rPr>
        <w:t xml:space="preserve"> объем</w:t>
      </w:r>
      <w:r w:rsidR="004D3FDD">
        <w:rPr>
          <w:rFonts w:ascii="Arial" w:hAnsi="Arial" w:cs="Arial"/>
          <w:bCs/>
          <w:sz w:val="24"/>
          <w:szCs w:val="24"/>
        </w:rPr>
        <w:t>а медицинских услуг, оказываемых МО,</w:t>
      </w:r>
      <w:r w:rsidRPr="008E4103">
        <w:rPr>
          <w:rFonts w:ascii="Arial" w:hAnsi="Arial" w:cs="Arial"/>
          <w:bCs/>
          <w:sz w:val="24"/>
          <w:szCs w:val="24"/>
        </w:rPr>
        <w:t xml:space="preserve">  </w:t>
      </w:r>
      <w:r w:rsidR="0064547B" w:rsidRPr="008E4103">
        <w:rPr>
          <w:rFonts w:ascii="Arial" w:hAnsi="Arial" w:cs="Arial"/>
          <w:bCs/>
          <w:sz w:val="24"/>
          <w:szCs w:val="24"/>
        </w:rPr>
        <w:t xml:space="preserve">и </w:t>
      </w:r>
      <w:r w:rsidRPr="008E4103">
        <w:rPr>
          <w:rFonts w:ascii="Arial" w:hAnsi="Arial" w:cs="Arial"/>
          <w:bCs/>
          <w:sz w:val="24"/>
          <w:szCs w:val="24"/>
        </w:rPr>
        <w:t>Программ</w:t>
      </w:r>
      <w:r w:rsidR="0064547B" w:rsidRPr="008E4103">
        <w:rPr>
          <w:rFonts w:ascii="Arial" w:hAnsi="Arial" w:cs="Arial"/>
          <w:bCs/>
          <w:sz w:val="24"/>
          <w:szCs w:val="24"/>
        </w:rPr>
        <w:t>ы</w:t>
      </w:r>
      <w:r w:rsidRPr="008E4103">
        <w:rPr>
          <w:rFonts w:ascii="Arial" w:hAnsi="Arial" w:cs="Arial"/>
          <w:bCs/>
          <w:sz w:val="24"/>
          <w:szCs w:val="24"/>
        </w:rPr>
        <w:t xml:space="preserve"> </w:t>
      </w:r>
      <w:r w:rsidR="004D3FDD">
        <w:rPr>
          <w:rFonts w:ascii="Arial" w:hAnsi="Arial" w:cs="Arial"/>
          <w:bCs/>
          <w:sz w:val="24"/>
          <w:szCs w:val="24"/>
        </w:rPr>
        <w:t xml:space="preserve">обслуживания </w:t>
      </w:r>
      <w:r w:rsidR="00F02DF1" w:rsidRPr="008E4103">
        <w:rPr>
          <w:rFonts w:ascii="Arial" w:hAnsi="Arial" w:cs="Arial"/>
          <w:bCs/>
          <w:sz w:val="24"/>
          <w:szCs w:val="24"/>
        </w:rPr>
        <w:t xml:space="preserve">и/или </w:t>
      </w:r>
      <w:r w:rsidRPr="008E4103">
        <w:rPr>
          <w:rFonts w:ascii="Arial" w:hAnsi="Arial" w:cs="Arial"/>
          <w:bCs/>
          <w:sz w:val="24"/>
          <w:szCs w:val="24"/>
        </w:rPr>
        <w:t xml:space="preserve"> </w:t>
      </w:r>
      <w:r w:rsidR="00FF707B" w:rsidRPr="008E4103">
        <w:rPr>
          <w:rFonts w:ascii="Arial" w:hAnsi="Arial" w:cs="Arial"/>
          <w:bCs/>
          <w:sz w:val="24"/>
          <w:szCs w:val="24"/>
        </w:rPr>
        <w:t xml:space="preserve">выявления </w:t>
      </w:r>
      <w:r w:rsidR="00F02DF1" w:rsidRPr="008E4103">
        <w:rPr>
          <w:rFonts w:ascii="Arial" w:hAnsi="Arial" w:cs="Arial"/>
          <w:bCs/>
          <w:sz w:val="24"/>
          <w:szCs w:val="24"/>
        </w:rPr>
        <w:t xml:space="preserve">иных несоответствий </w:t>
      </w:r>
      <w:r w:rsidRPr="00432F40">
        <w:rPr>
          <w:rFonts w:ascii="Arial" w:hAnsi="Arial" w:cs="Arial"/>
          <w:bCs/>
          <w:sz w:val="24"/>
          <w:szCs w:val="24"/>
        </w:rPr>
        <w:t>Исполнитель сообщает об</w:t>
      </w:r>
      <w:r w:rsidRPr="008E4103">
        <w:rPr>
          <w:rFonts w:ascii="Arial" w:hAnsi="Arial" w:cs="Arial"/>
          <w:bCs/>
          <w:sz w:val="24"/>
          <w:szCs w:val="24"/>
        </w:rPr>
        <w:t xml:space="preserve"> этом Заказчику в письменной форме</w:t>
      </w:r>
      <w:r w:rsidR="00F02DF1" w:rsidRPr="008E4103">
        <w:rPr>
          <w:rFonts w:ascii="Arial" w:hAnsi="Arial" w:cs="Arial"/>
          <w:bCs/>
          <w:sz w:val="24"/>
          <w:szCs w:val="24"/>
        </w:rPr>
        <w:t xml:space="preserve"> в течение 3 (Трех) рабочих дней с момента получения Поручения</w:t>
      </w:r>
      <w:r w:rsidRPr="008E4103">
        <w:rPr>
          <w:rFonts w:ascii="Arial" w:hAnsi="Arial" w:cs="Arial"/>
          <w:bCs/>
          <w:sz w:val="24"/>
          <w:szCs w:val="24"/>
        </w:rPr>
        <w:t>. При получении вышеуказанн</w:t>
      </w:r>
      <w:r w:rsidR="00F02DF1" w:rsidRPr="008E4103">
        <w:rPr>
          <w:rFonts w:ascii="Arial" w:hAnsi="Arial" w:cs="Arial"/>
          <w:bCs/>
          <w:sz w:val="24"/>
          <w:szCs w:val="24"/>
        </w:rPr>
        <w:t>о</w:t>
      </w:r>
      <w:r w:rsidRPr="008E4103">
        <w:rPr>
          <w:rFonts w:ascii="Arial" w:hAnsi="Arial" w:cs="Arial"/>
          <w:bCs/>
          <w:sz w:val="24"/>
          <w:szCs w:val="24"/>
        </w:rPr>
        <w:t xml:space="preserve">го сообщения Заказчик  направляет  Исполнителю в срок не позднее </w:t>
      </w:r>
      <w:r w:rsidR="00595EAD" w:rsidRPr="008E4103">
        <w:rPr>
          <w:rFonts w:ascii="Arial" w:hAnsi="Arial" w:cs="Arial"/>
          <w:bCs/>
          <w:sz w:val="24"/>
          <w:szCs w:val="24"/>
        </w:rPr>
        <w:t>3</w:t>
      </w:r>
      <w:r w:rsidRPr="008E4103">
        <w:rPr>
          <w:rFonts w:ascii="Arial" w:hAnsi="Arial" w:cs="Arial"/>
          <w:bCs/>
          <w:sz w:val="24"/>
          <w:szCs w:val="24"/>
        </w:rPr>
        <w:t xml:space="preserve"> (</w:t>
      </w:r>
      <w:r w:rsidR="00595EAD" w:rsidRPr="008E4103">
        <w:rPr>
          <w:rFonts w:ascii="Arial" w:hAnsi="Arial" w:cs="Arial"/>
          <w:bCs/>
          <w:sz w:val="24"/>
          <w:szCs w:val="24"/>
        </w:rPr>
        <w:t>Трех</w:t>
      </w:r>
      <w:r w:rsidRPr="008E4103">
        <w:rPr>
          <w:rFonts w:ascii="Arial" w:hAnsi="Arial" w:cs="Arial"/>
          <w:bCs/>
          <w:sz w:val="24"/>
          <w:szCs w:val="24"/>
        </w:rPr>
        <w:t xml:space="preserve">) рабочих дней </w:t>
      </w:r>
      <w:r w:rsidR="00595EAD" w:rsidRPr="008E4103">
        <w:rPr>
          <w:rFonts w:ascii="Arial" w:hAnsi="Arial" w:cs="Arial"/>
          <w:bCs/>
          <w:sz w:val="24"/>
          <w:szCs w:val="24"/>
        </w:rPr>
        <w:t xml:space="preserve">Поручение с учетом согласованных </w:t>
      </w:r>
      <w:r w:rsidR="009579FD" w:rsidRPr="008E4103">
        <w:rPr>
          <w:rFonts w:ascii="Arial" w:hAnsi="Arial" w:cs="Arial"/>
          <w:bCs/>
          <w:sz w:val="24"/>
          <w:szCs w:val="24"/>
        </w:rPr>
        <w:t xml:space="preserve">Сторонами </w:t>
      </w:r>
      <w:r w:rsidR="00595EAD" w:rsidRPr="008E4103">
        <w:rPr>
          <w:rFonts w:ascii="Arial" w:hAnsi="Arial" w:cs="Arial"/>
          <w:bCs/>
          <w:sz w:val="24"/>
          <w:szCs w:val="24"/>
        </w:rPr>
        <w:t>изменений</w:t>
      </w:r>
      <w:r w:rsidRPr="008E4103">
        <w:rPr>
          <w:rFonts w:ascii="Arial" w:hAnsi="Arial" w:cs="Arial"/>
          <w:bCs/>
          <w:sz w:val="24"/>
          <w:szCs w:val="24"/>
        </w:rPr>
        <w:t>.</w:t>
      </w:r>
      <w:r w:rsidR="00F27AEF" w:rsidRPr="008E4103">
        <w:rPr>
          <w:rFonts w:ascii="Arial" w:hAnsi="Arial" w:cs="Arial"/>
          <w:bCs/>
          <w:sz w:val="24"/>
          <w:szCs w:val="24"/>
        </w:rPr>
        <w:t xml:space="preserve">  Исполнитель </w:t>
      </w:r>
      <w:r w:rsidR="00F27AEF" w:rsidRPr="004D3FDD">
        <w:rPr>
          <w:rFonts w:ascii="Arial" w:hAnsi="Arial" w:cs="Arial"/>
          <w:bCs/>
          <w:sz w:val="24"/>
          <w:szCs w:val="24"/>
        </w:rPr>
        <w:t>осуществляет</w:t>
      </w:r>
      <w:r w:rsidR="00F27AEF" w:rsidRPr="008E4103">
        <w:rPr>
          <w:rFonts w:ascii="Arial" w:hAnsi="Arial" w:cs="Arial"/>
          <w:bCs/>
          <w:sz w:val="24"/>
          <w:szCs w:val="24"/>
        </w:rPr>
        <w:t xml:space="preserve"> прикрепление Застрахованных в течение 3 (Трех) рабочих дней с момента  получения </w:t>
      </w:r>
      <w:r w:rsidR="003E39EA">
        <w:rPr>
          <w:rFonts w:ascii="Arial" w:hAnsi="Arial" w:cs="Arial"/>
          <w:bCs/>
          <w:sz w:val="24"/>
          <w:szCs w:val="24"/>
        </w:rPr>
        <w:t xml:space="preserve">согласованного </w:t>
      </w:r>
      <w:r w:rsidR="00F27AEF" w:rsidRPr="008E4103">
        <w:rPr>
          <w:rFonts w:ascii="Arial" w:hAnsi="Arial" w:cs="Arial"/>
          <w:bCs/>
          <w:sz w:val="24"/>
          <w:szCs w:val="24"/>
        </w:rPr>
        <w:t>Поручения.</w:t>
      </w:r>
    </w:p>
    <w:p w:rsidR="009734B6" w:rsidRPr="004D3FDD" w:rsidRDefault="003E39EA" w:rsidP="00DA6CDC">
      <w:pPr>
        <w:pStyle w:val="af6"/>
        <w:numPr>
          <w:ilvl w:val="2"/>
          <w:numId w:val="26"/>
        </w:numPr>
        <w:ind w:left="567" w:firstLine="0"/>
        <w:jc w:val="both"/>
        <w:rPr>
          <w:rFonts w:ascii="Arial" w:hAnsi="Arial" w:cs="Arial"/>
          <w:bCs/>
          <w:sz w:val="24"/>
          <w:szCs w:val="24"/>
        </w:rPr>
      </w:pPr>
      <w:r w:rsidRPr="004D3FDD">
        <w:rPr>
          <w:rFonts w:ascii="Arial" w:hAnsi="Arial" w:cs="Arial"/>
          <w:bCs/>
          <w:sz w:val="24"/>
          <w:szCs w:val="24"/>
        </w:rPr>
        <w:t>Прик</w:t>
      </w:r>
      <w:r w:rsidR="00F27AEF" w:rsidRPr="004D3FDD">
        <w:rPr>
          <w:rFonts w:ascii="Arial" w:hAnsi="Arial" w:cs="Arial"/>
          <w:bCs/>
          <w:sz w:val="24"/>
          <w:szCs w:val="24"/>
        </w:rPr>
        <w:t>реплени</w:t>
      </w:r>
      <w:r w:rsidRPr="004D3FDD">
        <w:rPr>
          <w:rFonts w:ascii="Arial" w:hAnsi="Arial" w:cs="Arial"/>
          <w:bCs/>
          <w:sz w:val="24"/>
          <w:szCs w:val="24"/>
        </w:rPr>
        <w:t>е</w:t>
      </w:r>
      <w:r w:rsidR="00F27AEF" w:rsidRPr="004D3FDD">
        <w:rPr>
          <w:rFonts w:ascii="Arial" w:hAnsi="Arial" w:cs="Arial"/>
          <w:bCs/>
          <w:sz w:val="24"/>
          <w:szCs w:val="24"/>
        </w:rPr>
        <w:t xml:space="preserve"> Застрахованных</w:t>
      </w:r>
      <w:r w:rsidR="009734B6" w:rsidRPr="004D3FDD">
        <w:rPr>
          <w:rFonts w:ascii="Arial" w:hAnsi="Arial" w:cs="Arial"/>
          <w:bCs/>
          <w:sz w:val="24"/>
          <w:szCs w:val="24"/>
        </w:rPr>
        <w:t xml:space="preserve"> </w:t>
      </w:r>
      <w:r w:rsidRPr="004D3FDD">
        <w:rPr>
          <w:rFonts w:ascii="Arial" w:hAnsi="Arial" w:cs="Arial"/>
          <w:bCs/>
          <w:sz w:val="24"/>
          <w:szCs w:val="24"/>
        </w:rPr>
        <w:t xml:space="preserve">осуществляется Исполнителем путем </w:t>
      </w:r>
      <w:r w:rsidR="00A0545E">
        <w:rPr>
          <w:rFonts w:ascii="Arial" w:hAnsi="Arial" w:cs="Arial"/>
          <w:bCs/>
          <w:sz w:val="24"/>
          <w:szCs w:val="24"/>
        </w:rPr>
        <w:t>внесения</w:t>
      </w:r>
      <w:r w:rsidRPr="004D3FDD">
        <w:rPr>
          <w:rFonts w:ascii="Arial" w:hAnsi="Arial" w:cs="Arial"/>
          <w:bCs/>
          <w:sz w:val="24"/>
          <w:szCs w:val="24"/>
        </w:rPr>
        <w:t xml:space="preserve"> </w:t>
      </w:r>
      <w:r w:rsidR="009734B6" w:rsidRPr="004D3FDD">
        <w:rPr>
          <w:rFonts w:ascii="Arial" w:hAnsi="Arial" w:cs="Arial"/>
          <w:bCs/>
          <w:sz w:val="24"/>
          <w:szCs w:val="24"/>
        </w:rPr>
        <w:t>персональны</w:t>
      </w:r>
      <w:r w:rsidRPr="004D3FDD">
        <w:rPr>
          <w:rFonts w:ascii="Arial" w:hAnsi="Arial" w:cs="Arial"/>
          <w:bCs/>
          <w:sz w:val="24"/>
          <w:szCs w:val="24"/>
        </w:rPr>
        <w:t>х</w:t>
      </w:r>
      <w:r w:rsidR="009734B6" w:rsidRPr="004D3FDD">
        <w:rPr>
          <w:rFonts w:ascii="Arial" w:hAnsi="Arial" w:cs="Arial"/>
          <w:bCs/>
          <w:sz w:val="24"/>
          <w:szCs w:val="24"/>
        </w:rPr>
        <w:t xml:space="preserve"> данны</w:t>
      </w:r>
      <w:r w:rsidRPr="004D3FDD">
        <w:rPr>
          <w:rFonts w:ascii="Arial" w:hAnsi="Arial" w:cs="Arial"/>
          <w:bCs/>
          <w:sz w:val="24"/>
          <w:szCs w:val="24"/>
        </w:rPr>
        <w:t>х</w:t>
      </w:r>
      <w:r w:rsidR="009734B6" w:rsidRPr="004D3FDD">
        <w:rPr>
          <w:rFonts w:ascii="Arial" w:hAnsi="Arial" w:cs="Arial"/>
          <w:bCs/>
          <w:sz w:val="24"/>
          <w:szCs w:val="24"/>
        </w:rPr>
        <w:t xml:space="preserve"> каждого Застрахованного, необходимы</w:t>
      </w:r>
      <w:r w:rsidRPr="004D3FDD">
        <w:rPr>
          <w:rFonts w:ascii="Arial" w:hAnsi="Arial" w:cs="Arial"/>
          <w:bCs/>
          <w:sz w:val="24"/>
          <w:szCs w:val="24"/>
        </w:rPr>
        <w:t>х</w:t>
      </w:r>
      <w:r w:rsidR="009734B6" w:rsidRPr="004D3FDD">
        <w:rPr>
          <w:rFonts w:ascii="Arial" w:hAnsi="Arial" w:cs="Arial"/>
          <w:bCs/>
          <w:sz w:val="24"/>
          <w:szCs w:val="24"/>
        </w:rPr>
        <w:t xml:space="preserve"> для исполнения Договора, и Программы </w:t>
      </w:r>
      <w:r w:rsidR="00A0545E">
        <w:rPr>
          <w:rFonts w:ascii="Arial" w:hAnsi="Arial" w:cs="Arial"/>
          <w:bCs/>
          <w:sz w:val="24"/>
          <w:szCs w:val="24"/>
        </w:rPr>
        <w:t>обслуживания</w:t>
      </w:r>
      <w:r w:rsidR="009734B6" w:rsidRPr="004D3FDD">
        <w:rPr>
          <w:rFonts w:ascii="Arial" w:hAnsi="Arial" w:cs="Arial"/>
          <w:bCs/>
          <w:sz w:val="24"/>
          <w:szCs w:val="24"/>
        </w:rPr>
        <w:t xml:space="preserve"> в информационн</w:t>
      </w:r>
      <w:r w:rsidR="00A0545E">
        <w:rPr>
          <w:rFonts w:ascii="Arial" w:hAnsi="Arial" w:cs="Arial"/>
          <w:bCs/>
          <w:sz w:val="24"/>
          <w:szCs w:val="24"/>
        </w:rPr>
        <w:t>ую</w:t>
      </w:r>
      <w:r w:rsidR="009734B6" w:rsidRPr="004D3FDD">
        <w:rPr>
          <w:rFonts w:ascii="Arial" w:hAnsi="Arial" w:cs="Arial"/>
          <w:bCs/>
          <w:sz w:val="24"/>
          <w:szCs w:val="24"/>
        </w:rPr>
        <w:t xml:space="preserve"> систем</w:t>
      </w:r>
      <w:r w:rsidR="00A0545E">
        <w:rPr>
          <w:rFonts w:ascii="Arial" w:hAnsi="Arial" w:cs="Arial"/>
          <w:bCs/>
          <w:sz w:val="24"/>
          <w:szCs w:val="24"/>
        </w:rPr>
        <w:t>у</w:t>
      </w:r>
      <w:r w:rsidR="009734B6" w:rsidRPr="004D3FDD">
        <w:rPr>
          <w:rFonts w:ascii="Arial" w:hAnsi="Arial" w:cs="Arial"/>
          <w:bCs/>
          <w:sz w:val="24"/>
          <w:szCs w:val="24"/>
        </w:rPr>
        <w:t xml:space="preserve"> </w:t>
      </w:r>
      <w:r w:rsidR="00A0545E">
        <w:rPr>
          <w:rFonts w:ascii="Arial" w:hAnsi="Arial" w:cs="Arial"/>
          <w:bCs/>
          <w:sz w:val="24"/>
          <w:szCs w:val="24"/>
        </w:rPr>
        <w:t xml:space="preserve">Исполнителя </w:t>
      </w:r>
      <w:r w:rsidR="009734B6" w:rsidRPr="004D3FDD">
        <w:rPr>
          <w:rFonts w:ascii="Arial" w:hAnsi="Arial" w:cs="Arial"/>
          <w:bCs/>
          <w:sz w:val="24"/>
          <w:szCs w:val="24"/>
        </w:rPr>
        <w:t xml:space="preserve"> </w:t>
      </w:r>
      <w:r w:rsidRPr="004D3FDD">
        <w:rPr>
          <w:rFonts w:ascii="Arial" w:hAnsi="Arial" w:cs="Arial"/>
          <w:bCs/>
          <w:sz w:val="24"/>
          <w:szCs w:val="24"/>
        </w:rPr>
        <w:t xml:space="preserve">и </w:t>
      </w:r>
      <w:r w:rsidR="009734B6" w:rsidRPr="004D3FDD">
        <w:rPr>
          <w:rFonts w:ascii="Arial" w:hAnsi="Arial" w:cs="Arial"/>
          <w:bCs/>
          <w:sz w:val="24"/>
          <w:szCs w:val="24"/>
        </w:rPr>
        <w:t xml:space="preserve">создания индивидуальной электронной карточки Застрахованного. </w:t>
      </w:r>
    </w:p>
    <w:p w:rsidR="009734B6" w:rsidRPr="004D3FDD" w:rsidRDefault="009734B6" w:rsidP="00DA6CDC">
      <w:pPr>
        <w:pStyle w:val="af6"/>
        <w:numPr>
          <w:ilvl w:val="2"/>
          <w:numId w:val="26"/>
        </w:numPr>
        <w:ind w:left="567" w:firstLine="0"/>
        <w:jc w:val="both"/>
        <w:rPr>
          <w:rFonts w:ascii="Arial" w:hAnsi="Arial" w:cs="Arial"/>
          <w:bCs/>
          <w:sz w:val="24"/>
          <w:szCs w:val="24"/>
        </w:rPr>
      </w:pPr>
      <w:r w:rsidRPr="004D3FDD">
        <w:rPr>
          <w:rFonts w:ascii="Arial" w:hAnsi="Arial" w:cs="Arial"/>
          <w:bCs/>
          <w:sz w:val="24"/>
          <w:szCs w:val="24"/>
        </w:rPr>
        <w:t xml:space="preserve">Поручение Заказчика о снятии с обслуживания должно быть направлено Исполнителю не позднее, чем за </w:t>
      </w:r>
      <w:r w:rsidR="00FF707B" w:rsidRPr="004D3FDD">
        <w:rPr>
          <w:rFonts w:ascii="Arial" w:hAnsi="Arial" w:cs="Arial"/>
          <w:bCs/>
          <w:sz w:val="24"/>
          <w:szCs w:val="24"/>
        </w:rPr>
        <w:t>5 (Пять</w:t>
      </w:r>
      <w:r w:rsidRPr="004D3FDD">
        <w:rPr>
          <w:rFonts w:ascii="Arial" w:hAnsi="Arial" w:cs="Arial"/>
          <w:bCs/>
          <w:sz w:val="24"/>
          <w:szCs w:val="24"/>
        </w:rPr>
        <w:t xml:space="preserve">) </w:t>
      </w:r>
      <w:r w:rsidR="00FF707B" w:rsidRPr="004D3FDD">
        <w:rPr>
          <w:rFonts w:ascii="Arial" w:hAnsi="Arial" w:cs="Arial"/>
          <w:bCs/>
          <w:sz w:val="24"/>
          <w:szCs w:val="24"/>
        </w:rPr>
        <w:t xml:space="preserve">рабочих </w:t>
      </w:r>
      <w:r w:rsidRPr="004D3FDD">
        <w:rPr>
          <w:rFonts w:ascii="Arial" w:hAnsi="Arial" w:cs="Arial"/>
          <w:bCs/>
          <w:sz w:val="24"/>
          <w:szCs w:val="24"/>
        </w:rPr>
        <w:t>дней до даты прекращения обслуживания.</w:t>
      </w:r>
    </w:p>
    <w:p w:rsidR="009734B6" w:rsidRPr="004D3FDD" w:rsidRDefault="00A0545E" w:rsidP="00DA6CDC">
      <w:pPr>
        <w:pStyle w:val="af6"/>
        <w:numPr>
          <w:ilvl w:val="2"/>
          <w:numId w:val="26"/>
        </w:numPr>
        <w:ind w:left="567" w:firstLine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Внесение изменений в Программу обслуживания </w:t>
      </w:r>
      <w:r w:rsidR="009734B6" w:rsidRPr="004D3FDD">
        <w:rPr>
          <w:rFonts w:ascii="Arial" w:hAnsi="Arial" w:cs="Arial"/>
          <w:bCs/>
          <w:sz w:val="24"/>
          <w:szCs w:val="24"/>
        </w:rPr>
        <w:t>производ</w:t>
      </w:r>
      <w:r>
        <w:rPr>
          <w:rFonts w:ascii="Arial" w:hAnsi="Arial" w:cs="Arial"/>
          <w:bCs/>
          <w:sz w:val="24"/>
          <w:szCs w:val="24"/>
        </w:rPr>
        <w:t>и</w:t>
      </w:r>
      <w:r w:rsidR="009734B6" w:rsidRPr="004D3FDD">
        <w:rPr>
          <w:rFonts w:ascii="Arial" w:hAnsi="Arial" w:cs="Arial"/>
          <w:bCs/>
          <w:sz w:val="24"/>
          <w:szCs w:val="24"/>
        </w:rPr>
        <w:t xml:space="preserve">тся в порядке, аналогичном указанному в </w:t>
      </w:r>
      <w:proofErr w:type="spellStart"/>
      <w:r w:rsidR="009734B6" w:rsidRPr="004D3FDD">
        <w:rPr>
          <w:rFonts w:ascii="Arial" w:hAnsi="Arial" w:cs="Arial"/>
          <w:bCs/>
          <w:sz w:val="24"/>
          <w:szCs w:val="24"/>
        </w:rPr>
        <w:t>п.п</w:t>
      </w:r>
      <w:proofErr w:type="spellEnd"/>
      <w:r w:rsidR="009734B6" w:rsidRPr="004D3FDD">
        <w:rPr>
          <w:rFonts w:ascii="Arial" w:hAnsi="Arial" w:cs="Arial"/>
          <w:bCs/>
          <w:sz w:val="24"/>
          <w:szCs w:val="24"/>
        </w:rPr>
        <w:t xml:space="preserve">. 2.4.1. </w:t>
      </w:r>
      <w:r w:rsidR="00595EAD" w:rsidRPr="004D3FDD">
        <w:rPr>
          <w:rFonts w:ascii="Arial" w:hAnsi="Arial" w:cs="Arial"/>
          <w:bCs/>
          <w:sz w:val="24"/>
          <w:szCs w:val="24"/>
        </w:rPr>
        <w:t xml:space="preserve">- </w:t>
      </w:r>
      <w:r w:rsidR="009734B6" w:rsidRPr="004D3FDD">
        <w:rPr>
          <w:rFonts w:ascii="Arial" w:hAnsi="Arial" w:cs="Arial"/>
          <w:bCs/>
          <w:sz w:val="24"/>
          <w:szCs w:val="24"/>
        </w:rPr>
        <w:t>2.4.4. Договора.</w:t>
      </w:r>
    </w:p>
    <w:p w:rsidR="009734B6" w:rsidRPr="004D3FDD" w:rsidRDefault="009734B6" w:rsidP="00DA6CDC">
      <w:pPr>
        <w:pStyle w:val="af6"/>
        <w:numPr>
          <w:ilvl w:val="2"/>
          <w:numId w:val="26"/>
        </w:numPr>
        <w:ind w:left="567" w:firstLine="0"/>
        <w:jc w:val="both"/>
        <w:rPr>
          <w:rFonts w:ascii="Arial" w:hAnsi="Arial" w:cs="Arial"/>
          <w:bCs/>
          <w:sz w:val="24"/>
          <w:szCs w:val="24"/>
        </w:rPr>
      </w:pPr>
      <w:r w:rsidRPr="004D3FDD">
        <w:rPr>
          <w:rFonts w:ascii="Arial" w:hAnsi="Arial" w:cs="Arial"/>
          <w:bCs/>
          <w:sz w:val="24"/>
          <w:szCs w:val="24"/>
        </w:rPr>
        <w:t xml:space="preserve">В случае если прикрепление Застрахованных или внесение изменений в Программу </w:t>
      </w:r>
      <w:r w:rsidR="00A0545E">
        <w:rPr>
          <w:rFonts w:ascii="Arial" w:hAnsi="Arial" w:cs="Arial"/>
          <w:bCs/>
          <w:sz w:val="24"/>
          <w:szCs w:val="24"/>
        </w:rPr>
        <w:t>обслуживания</w:t>
      </w:r>
      <w:r w:rsidRPr="004D3FDD">
        <w:rPr>
          <w:rFonts w:ascii="Arial" w:hAnsi="Arial" w:cs="Arial"/>
          <w:bCs/>
          <w:sz w:val="24"/>
          <w:szCs w:val="24"/>
        </w:rPr>
        <w:t xml:space="preserve"> влечет за собой возникновение финансовых обязательств перед Исполнителем, </w:t>
      </w:r>
      <w:r w:rsidR="00FF707B" w:rsidRPr="004D3FDD">
        <w:rPr>
          <w:rFonts w:ascii="Arial" w:hAnsi="Arial" w:cs="Arial"/>
          <w:bCs/>
          <w:sz w:val="24"/>
          <w:szCs w:val="24"/>
        </w:rPr>
        <w:t xml:space="preserve">вышеуказанные изменения оформляются Дополнительным соглашением и </w:t>
      </w:r>
      <w:r w:rsidRPr="004D3FDD">
        <w:rPr>
          <w:rFonts w:ascii="Arial" w:hAnsi="Arial" w:cs="Arial"/>
          <w:bCs/>
          <w:sz w:val="24"/>
          <w:szCs w:val="24"/>
        </w:rPr>
        <w:t>исполнение Поручения осуществляется после поступления денежных средств на расчетный счет Исполнителя.</w:t>
      </w:r>
    </w:p>
    <w:p w:rsidR="009734B6" w:rsidRPr="008E4103" w:rsidRDefault="009734B6" w:rsidP="00DA6CDC">
      <w:pPr>
        <w:pStyle w:val="af6"/>
        <w:numPr>
          <w:ilvl w:val="1"/>
          <w:numId w:val="26"/>
        </w:numPr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8E4103">
        <w:rPr>
          <w:rFonts w:ascii="Arial" w:hAnsi="Arial" w:cs="Arial"/>
          <w:bCs/>
          <w:sz w:val="24"/>
          <w:szCs w:val="24"/>
        </w:rPr>
        <w:t>Заключение и сопровождение договоров с привлеченными ЛПУ и иными третьими лицами</w:t>
      </w:r>
      <w:r w:rsidR="00C91C93" w:rsidRPr="008E4103">
        <w:rPr>
          <w:rFonts w:ascii="Arial" w:hAnsi="Arial" w:cs="Arial"/>
          <w:bCs/>
          <w:sz w:val="24"/>
          <w:szCs w:val="24"/>
        </w:rPr>
        <w:t>.</w:t>
      </w:r>
    </w:p>
    <w:p w:rsidR="009734B6" w:rsidRPr="008E4103" w:rsidRDefault="009734B6" w:rsidP="00DA6CDC">
      <w:pPr>
        <w:pStyle w:val="af6"/>
        <w:numPr>
          <w:ilvl w:val="2"/>
          <w:numId w:val="26"/>
        </w:numPr>
        <w:ind w:left="567" w:firstLine="0"/>
        <w:jc w:val="both"/>
        <w:rPr>
          <w:rFonts w:ascii="Arial" w:hAnsi="Arial" w:cs="Arial"/>
          <w:bCs/>
          <w:sz w:val="24"/>
          <w:szCs w:val="24"/>
        </w:rPr>
      </w:pPr>
      <w:r w:rsidRPr="008E4103">
        <w:rPr>
          <w:rFonts w:ascii="Arial" w:hAnsi="Arial" w:cs="Arial"/>
          <w:bCs/>
          <w:sz w:val="24"/>
          <w:szCs w:val="24"/>
        </w:rPr>
        <w:t xml:space="preserve">Исполнитель производит от своего имени заключение и сопровождение договоров с привлеченными </w:t>
      </w:r>
      <w:r w:rsidR="00A0545E">
        <w:rPr>
          <w:rFonts w:ascii="Arial" w:hAnsi="Arial" w:cs="Arial"/>
          <w:bCs/>
          <w:sz w:val="24"/>
          <w:szCs w:val="24"/>
        </w:rPr>
        <w:t>МО</w:t>
      </w:r>
      <w:r w:rsidRPr="008E4103">
        <w:rPr>
          <w:rFonts w:ascii="Arial" w:hAnsi="Arial" w:cs="Arial"/>
          <w:bCs/>
          <w:sz w:val="24"/>
          <w:szCs w:val="24"/>
        </w:rPr>
        <w:t xml:space="preserve"> и иными третьими лицами, включая оперативное взаимодействие, контроль за оказанием своевременных и качественных услуг </w:t>
      </w:r>
      <w:r w:rsidRPr="008E4103">
        <w:rPr>
          <w:rFonts w:ascii="Arial" w:hAnsi="Arial" w:cs="Arial"/>
          <w:bCs/>
          <w:sz w:val="24"/>
          <w:szCs w:val="24"/>
        </w:rPr>
        <w:lastRenderedPageBreak/>
        <w:t xml:space="preserve">Застрахованным, проведение экспертной и претензионной работы по оказанным услугам в </w:t>
      </w:r>
      <w:r w:rsidR="00A0545E">
        <w:rPr>
          <w:rFonts w:ascii="Arial" w:hAnsi="Arial" w:cs="Arial"/>
          <w:bCs/>
          <w:sz w:val="24"/>
          <w:szCs w:val="24"/>
        </w:rPr>
        <w:t>МО</w:t>
      </w:r>
      <w:r w:rsidRPr="008E4103">
        <w:rPr>
          <w:rFonts w:ascii="Arial" w:hAnsi="Arial" w:cs="Arial"/>
          <w:bCs/>
          <w:sz w:val="24"/>
          <w:szCs w:val="24"/>
        </w:rPr>
        <w:t xml:space="preserve">, проведение взаиморасчетов с </w:t>
      </w:r>
      <w:r w:rsidR="00A0545E">
        <w:rPr>
          <w:rFonts w:ascii="Arial" w:hAnsi="Arial" w:cs="Arial"/>
          <w:bCs/>
          <w:sz w:val="24"/>
          <w:szCs w:val="24"/>
        </w:rPr>
        <w:t>МО</w:t>
      </w:r>
      <w:r w:rsidRPr="008E4103">
        <w:rPr>
          <w:rFonts w:ascii="Arial" w:hAnsi="Arial" w:cs="Arial"/>
          <w:bCs/>
          <w:sz w:val="24"/>
          <w:szCs w:val="24"/>
        </w:rPr>
        <w:t xml:space="preserve"> по оказанным услугам.</w:t>
      </w:r>
    </w:p>
    <w:p w:rsidR="009734B6" w:rsidRPr="008E4103" w:rsidRDefault="003E39EA" w:rsidP="00DA6CDC">
      <w:pPr>
        <w:pStyle w:val="af6"/>
        <w:numPr>
          <w:ilvl w:val="2"/>
          <w:numId w:val="26"/>
        </w:numPr>
        <w:ind w:left="567" w:firstLine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При необходимости </w:t>
      </w:r>
      <w:r w:rsidR="009734B6" w:rsidRPr="008E4103">
        <w:rPr>
          <w:rFonts w:ascii="Arial" w:hAnsi="Arial" w:cs="Arial"/>
          <w:bCs/>
          <w:sz w:val="24"/>
          <w:szCs w:val="24"/>
        </w:rPr>
        <w:t>по письменному запросу Заказчика</w:t>
      </w:r>
      <w:r>
        <w:rPr>
          <w:rFonts w:ascii="Arial" w:hAnsi="Arial" w:cs="Arial"/>
          <w:bCs/>
          <w:sz w:val="24"/>
          <w:szCs w:val="24"/>
        </w:rPr>
        <w:t xml:space="preserve"> Исполнитель может предоставить </w:t>
      </w:r>
      <w:r w:rsidR="00BF6BEE">
        <w:rPr>
          <w:rFonts w:ascii="Arial" w:hAnsi="Arial" w:cs="Arial"/>
          <w:bCs/>
          <w:sz w:val="24"/>
          <w:szCs w:val="24"/>
        </w:rPr>
        <w:t xml:space="preserve">в электронном виде </w:t>
      </w:r>
      <w:r w:rsidR="009734B6" w:rsidRPr="008E4103">
        <w:rPr>
          <w:rFonts w:ascii="Arial" w:hAnsi="Arial" w:cs="Arial"/>
          <w:bCs/>
          <w:sz w:val="24"/>
          <w:szCs w:val="24"/>
        </w:rPr>
        <w:t xml:space="preserve">копии документов в рамках исполнения Договора (договоры с </w:t>
      </w:r>
      <w:r w:rsidR="00A0545E">
        <w:rPr>
          <w:rFonts w:ascii="Arial" w:hAnsi="Arial" w:cs="Arial"/>
          <w:bCs/>
          <w:sz w:val="24"/>
          <w:szCs w:val="24"/>
        </w:rPr>
        <w:t>МО</w:t>
      </w:r>
      <w:r w:rsidR="0025799B">
        <w:rPr>
          <w:rFonts w:ascii="Arial" w:hAnsi="Arial" w:cs="Arial"/>
          <w:bCs/>
          <w:sz w:val="24"/>
          <w:szCs w:val="24"/>
        </w:rPr>
        <w:t>, соглашения,</w:t>
      </w:r>
      <w:r w:rsidR="009734B6" w:rsidRPr="008E4103">
        <w:rPr>
          <w:rFonts w:ascii="Arial" w:hAnsi="Arial" w:cs="Arial"/>
          <w:bCs/>
          <w:sz w:val="24"/>
          <w:szCs w:val="24"/>
        </w:rPr>
        <w:t xml:space="preserve"> лицензии, прейскуранты, иные документы</w:t>
      </w:r>
      <w:r w:rsidR="00A0545E">
        <w:rPr>
          <w:rFonts w:ascii="Arial" w:hAnsi="Arial" w:cs="Arial"/>
          <w:bCs/>
          <w:sz w:val="24"/>
          <w:szCs w:val="24"/>
        </w:rPr>
        <w:t>, относящиеся к обслуживанию Застрахованных в МО)</w:t>
      </w:r>
      <w:r w:rsidR="009734B6" w:rsidRPr="008E4103">
        <w:rPr>
          <w:rFonts w:ascii="Arial" w:hAnsi="Arial" w:cs="Arial"/>
          <w:bCs/>
          <w:sz w:val="24"/>
          <w:szCs w:val="24"/>
        </w:rPr>
        <w:t xml:space="preserve"> </w:t>
      </w:r>
      <w:r w:rsidRPr="008E4103">
        <w:rPr>
          <w:rFonts w:ascii="Arial" w:hAnsi="Arial" w:cs="Arial"/>
          <w:bCs/>
          <w:sz w:val="24"/>
          <w:szCs w:val="24"/>
        </w:rPr>
        <w:t>в течение 5 (Пяти) рабочих дней</w:t>
      </w:r>
      <w:r w:rsidR="009734B6" w:rsidRPr="008E4103">
        <w:rPr>
          <w:rFonts w:ascii="Arial" w:hAnsi="Arial" w:cs="Arial"/>
          <w:bCs/>
          <w:sz w:val="24"/>
          <w:szCs w:val="24"/>
        </w:rPr>
        <w:t>.</w:t>
      </w:r>
    </w:p>
    <w:p w:rsidR="009734B6" w:rsidRPr="00A0545E" w:rsidRDefault="009734B6" w:rsidP="00DA6CDC">
      <w:pPr>
        <w:pStyle w:val="af6"/>
        <w:numPr>
          <w:ilvl w:val="2"/>
          <w:numId w:val="26"/>
        </w:numPr>
        <w:ind w:left="567" w:firstLine="0"/>
        <w:jc w:val="both"/>
        <w:rPr>
          <w:rFonts w:ascii="Arial" w:hAnsi="Arial" w:cs="Arial"/>
          <w:bCs/>
          <w:sz w:val="24"/>
          <w:szCs w:val="24"/>
        </w:rPr>
      </w:pPr>
      <w:r w:rsidRPr="00A0545E">
        <w:rPr>
          <w:rFonts w:ascii="Arial" w:hAnsi="Arial" w:cs="Arial"/>
          <w:bCs/>
          <w:sz w:val="24"/>
          <w:szCs w:val="24"/>
        </w:rPr>
        <w:t xml:space="preserve">Для заключения договоров с  </w:t>
      </w:r>
      <w:r w:rsidR="00A0545E" w:rsidRPr="00A0545E">
        <w:rPr>
          <w:rFonts w:ascii="Arial" w:hAnsi="Arial" w:cs="Arial"/>
          <w:bCs/>
          <w:sz w:val="24"/>
          <w:szCs w:val="24"/>
        </w:rPr>
        <w:t>МО</w:t>
      </w:r>
      <w:r w:rsidRPr="00A0545E">
        <w:rPr>
          <w:rFonts w:ascii="Arial" w:hAnsi="Arial" w:cs="Arial"/>
          <w:bCs/>
          <w:sz w:val="24"/>
          <w:szCs w:val="24"/>
        </w:rPr>
        <w:t xml:space="preserve">, с которыми у Исполнителя нет договорных отношений, Заказчик направляет Исполнителю письменный запрос на заключение соответствующего Договора. Форма заявки Заказчика на  новое </w:t>
      </w:r>
      <w:r w:rsidR="00A0545E" w:rsidRPr="00A0545E">
        <w:rPr>
          <w:rFonts w:ascii="Arial" w:hAnsi="Arial" w:cs="Arial"/>
          <w:bCs/>
          <w:sz w:val="24"/>
          <w:szCs w:val="24"/>
        </w:rPr>
        <w:t>МО</w:t>
      </w:r>
      <w:r w:rsidRPr="00A0545E">
        <w:rPr>
          <w:rFonts w:ascii="Arial" w:hAnsi="Arial" w:cs="Arial"/>
          <w:bCs/>
          <w:sz w:val="24"/>
          <w:szCs w:val="24"/>
        </w:rPr>
        <w:t xml:space="preserve"> отправляется на электронный адрес  </w:t>
      </w:r>
      <w:hyperlink r:id="rId9" w:history="1">
        <w:r w:rsidR="0052652B" w:rsidRPr="00A0545E">
          <w:rPr>
            <w:rStyle w:val="af4"/>
            <w:rFonts w:ascii="Arial" w:hAnsi="Arial" w:cs="Arial"/>
            <w:bCs/>
            <w:color w:val="auto"/>
            <w:sz w:val="24"/>
            <w:szCs w:val="24"/>
          </w:rPr>
          <w:t>info@</w:t>
        </w:r>
        <w:r w:rsidR="0052652B" w:rsidRPr="00A0545E">
          <w:rPr>
            <w:rStyle w:val="af4"/>
            <w:rFonts w:ascii="Arial" w:hAnsi="Arial" w:cs="Arial"/>
            <w:bCs/>
            <w:color w:val="auto"/>
            <w:sz w:val="24"/>
            <w:szCs w:val="24"/>
            <w:lang w:val="en-US"/>
          </w:rPr>
          <w:t>mfc</w:t>
        </w:r>
        <w:r w:rsidR="0052652B" w:rsidRPr="00A0545E">
          <w:rPr>
            <w:rStyle w:val="af4"/>
            <w:rFonts w:ascii="Arial" w:hAnsi="Arial" w:cs="Arial"/>
            <w:bCs/>
            <w:color w:val="auto"/>
            <w:sz w:val="24"/>
            <w:szCs w:val="24"/>
          </w:rPr>
          <w:t>-</w:t>
        </w:r>
        <w:r w:rsidR="0052652B" w:rsidRPr="00A0545E">
          <w:rPr>
            <w:rStyle w:val="af4"/>
            <w:rFonts w:ascii="Arial" w:hAnsi="Arial" w:cs="Arial"/>
            <w:bCs/>
            <w:color w:val="auto"/>
            <w:sz w:val="24"/>
            <w:szCs w:val="24"/>
            <w:lang w:val="en-US"/>
          </w:rPr>
          <w:t>inter</w:t>
        </w:r>
        <w:r w:rsidR="0052652B" w:rsidRPr="00A0545E">
          <w:rPr>
            <w:rStyle w:val="af4"/>
            <w:rFonts w:ascii="Arial" w:hAnsi="Arial" w:cs="Arial"/>
            <w:bCs/>
            <w:color w:val="auto"/>
            <w:sz w:val="24"/>
            <w:szCs w:val="24"/>
          </w:rPr>
          <w:t>.</w:t>
        </w:r>
        <w:proofErr w:type="spellStart"/>
        <w:r w:rsidR="0052652B" w:rsidRPr="00A0545E">
          <w:rPr>
            <w:rStyle w:val="af4"/>
            <w:rFonts w:ascii="Arial" w:hAnsi="Arial" w:cs="Arial"/>
            <w:bCs/>
            <w:color w:val="auto"/>
            <w:sz w:val="24"/>
            <w:szCs w:val="24"/>
          </w:rPr>
          <w:t>ru</w:t>
        </w:r>
        <w:proofErr w:type="spellEnd"/>
      </w:hyperlink>
      <w:r w:rsidRPr="00A0545E">
        <w:rPr>
          <w:rFonts w:ascii="Arial" w:hAnsi="Arial" w:cs="Arial"/>
          <w:bCs/>
          <w:sz w:val="24"/>
          <w:szCs w:val="24"/>
        </w:rPr>
        <w:t xml:space="preserve"> и должна содержать следующие параметры:</w:t>
      </w:r>
    </w:p>
    <w:p w:rsidR="009734B6" w:rsidRPr="00A0545E" w:rsidRDefault="009734B6" w:rsidP="00DA6CDC">
      <w:pPr>
        <w:pStyle w:val="af6"/>
        <w:numPr>
          <w:ilvl w:val="0"/>
          <w:numId w:val="30"/>
        </w:numPr>
        <w:ind w:left="1134" w:hanging="567"/>
        <w:jc w:val="both"/>
        <w:rPr>
          <w:rFonts w:ascii="Arial" w:hAnsi="Arial" w:cs="Arial"/>
          <w:bCs/>
          <w:sz w:val="24"/>
          <w:szCs w:val="24"/>
        </w:rPr>
      </w:pPr>
      <w:r w:rsidRPr="00A0545E">
        <w:rPr>
          <w:rFonts w:ascii="Arial" w:hAnsi="Arial" w:cs="Arial"/>
          <w:bCs/>
          <w:sz w:val="24"/>
          <w:szCs w:val="24"/>
        </w:rPr>
        <w:t xml:space="preserve">полное наименование </w:t>
      </w:r>
      <w:r w:rsidR="00A0545E" w:rsidRPr="00A0545E">
        <w:rPr>
          <w:rFonts w:ascii="Arial" w:hAnsi="Arial" w:cs="Arial"/>
          <w:bCs/>
          <w:sz w:val="24"/>
          <w:szCs w:val="24"/>
        </w:rPr>
        <w:t>МО</w:t>
      </w:r>
      <w:r w:rsidRPr="00A0545E">
        <w:rPr>
          <w:rFonts w:ascii="Arial" w:hAnsi="Arial" w:cs="Arial"/>
          <w:bCs/>
          <w:sz w:val="24"/>
          <w:szCs w:val="24"/>
        </w:rPr>
        <w:t>;</w:t>
      </w:r>
    </w:p>
    <w:p w:rsidR="009734B6" w:rsidRPr="00A0545E" w:rsidRDefault="009734B6" w:rsidP="00DA6CDC">
      <w:pPr>
        <w:pStyle w:val="af6"/>
        <w:numPr>
          <w:ilvl w:val="0"/>
          <w:numId w:val="30"/>
        </w:numPr>
        <w:ind w:left="1134" w:hanging="567"/>
        <w:jc w:val="both"/>
        <w:rPr>
          <w:rFonts w:ascii="Arial" w:hAnsi="Arial" w:cs="Arial"/>
          <w:bCs/>
          <w:sz w:val="24"/>
          <w:szCs w:val="24"/>
        </w:rPr>
      </w:pPr>
      <w:r w:rsidRPr="00A0545E">
        <w:rPr>
          <w:rFonts w:ascii="Arial" w:hAnsi="Arial" w:cs="Arial"/>
          <w:bCs/>
          <w:sz w:val="24"/>
          <w:szCs w:val="24"/>
        </w:rPr>
        <w:t xml:space="preserve">адрес </w:t>
      </w:r>
      <w:r w:rsidR="00A0545E" w:rsidRPr="00A0545E">
        <w:rPr>
          <w:rFonts w:ascii="Arial" w:hAnsi="Arial" w:cs="Arial"/>
          <w:bCs/>
          <w:sz w:val="24"/>
          <w:szCs w:val="24"/>
        </w:rPr>
        <w:t>МО</w:t>
      </w:r>
      <w:r w:rsidRPr="00A0545E">
        <w:rPr>
          <w:rFonts w:ascii="Arial" w:hAnsi="Arial" w:cs="Arial"/>
          <w:bCs/>
          <w:sz w:val="24"/>
          <w:szCs w:val="24"/>
        </w:rPr>
        <w:t>;</w:t>
      </w:r>
    </w:p>
    <w:p w:rsidR="009734B6" w:rsidRPr="00A0545E" w:rsidRDefault="009734B6" w:rsidP="00DA6CDC">
      <w:pPr>
        <w:pStyle w:val="af6"/>
        <w:numPr>
          <w:ilvl w:val="0"/>
          <w:numId w:val="30"/>
        </w:numPr>
        <w:ind w:left="1134" w:hanging="567"/>
        <w:jc w:val="both"/>
        <w:rPr>
          <w:rFonts w:ascii="Arial" w:hAnsi="Arial" w:cs="Arial"/>
          <w:bCs/>
          <w:sz w:val="24"/>
          <w:szCs w:val="24"/>
        </w:rPr>
      </w:pPr>
      <w:r w:rsidRPr="00A0545E">
        <w:rPr>
          <w:rFonts w:ascii="Arial" w:hAnsi="Arial" w:cs="Arial"/>
          <w:bCs/>
          <w:sz w:val="24"/>
          <w:szCs w:val="24"/>
        </w:rPr>
        <w:t xml:space="preserve">количество человек, направляемых на обслуживание в </w:t>
      </w:r>
      <w:r w:rsidR="00A0545E" w:rsidRPr="00A0545E">
        <w:rPr>
          <w:rFonts w:ascii="Arial" w:hAnsi="Arial" w:cs="Arial"/>
          <w:bCs/>
          <w:sz w:val="24"/>
          <w:szCs w:val="24"/>
        </w:rPr>
        <w:t>МО</w:t>
      </w:r>
      <w:r w:rsidRPr="00A0545E">
        <w:rPr>
          <w:rFonts w:ascii="Arial" w:hAnsi="Arial" w:cs="Arial"/>
          <w:bCs/>
          <w:sz w:val="24"/>
          <w:szCs w:val="24"/>
        </w:rPr>
        <w:t>;</w:t>
      </w:r>
    </w:p>
    <w:p w:rsidR="009734B6" w:rsidRPr="00A0545E" w:rsidRDefault="009734B6" w:rsidP="00DA6CDC">
      <w:pPr>
        <w:pStyle w:val="af6"/>
        <w:numPr>
          <w:ilvl w:val="0"/>
          <w:numId w:val="30"/>
        </w:numPr>
        <w:ind w:left="1134" w:hanging="567"/>
        <w:jc w:val="both"/>
        <w:rPr>
          <w:rFonts w:ascii="Arial" w:hAnsi="Arial" w:cs="Arial"/>
          <w:bCs/>
          <w:sz w:val="24"/>
          <w:szCs w:val="24"/>
        </w:rPr>
      </w:pPr>
      <w:r w:rsidRPr="00A0545E">
        <w:rPr>
          <w:rFonts w:ascii="Arial" w:hAnsi="Arial" w:cs="Arial"/>
          <w:bCs/>
          <w:sz w:val="24"/>
          <w:szCs w:val="24"/>
        </w:rPr>
        <w:t xml:space="preserve">необходимые виды и объем медицинской помощи; </w:t>
      </w:r>
    </w:p>
    <w:p w:rsidR="009734B6" w:rsidRPr="00A0545E" w:rsidRDefault="00D624CB" w:rsidP="00DA6CDC">
      <w:pPr>
        <w:pStyle w:val="af6"/>
        <w:numPr>
          <w:ilvl w:val="0"/>
          <w:numId w:val="30"/>
        </w:numPr>
        <w:ind w:left="1134" w:hanging="567"/>
        <w:jc w:val="both"/>
        <w:rPr>
          <w:rFonts w:ascii="Arial" w:hAnsi="Arial" w:cs="Arial"/>
          <w:bCs/>
          <w:sz w:val="24"/>
          <w:szCs w:val="24"/>
        </w:rPr>
      </w:pPr>
      <w:r w:rsidRPr="00A0545E">
        <w:rPr>
          <w:rFonts w:ascii="Arial" w:hAnsi="Arial" w:cs="Arial"/>
          <w:bCs/>
          <w:sz w:val="24"/>
          <w:szCs w:val="24"/>
        </w:rPr>
        <w:t>программа обслужи</w:t>
      </w:r>
      <w:r w:rsidR="009734B6" w:rsidRPr="00A0545E">
        <w:rPr>
          <w:rFonts w:ascii="Arial" w:hAnsi="Arial" w:cs="Arial"/>
          <w:bCs/>
          <w:sz w:val="24"/>
          <w:szCs w:val="24"/>
        </w:rPr>
        <w:t>вания (</w:t>
      </w:r>
      <w:r w:rsidRPr="00A0545E">
        <w:rPr>
          <w:rFonts w:ascii="Arial" w:hAnsi="Arial" w:cs="Arial"/>
          <w:bCs/>
          <w:sz w:val="24"/>
          <w:szCs w:val="24"/>
        </w:rPr>
        <w:t>по факту</w:t>
      </w:r>
      <w:r w:rsidR="009734B6" w:rsidRPr="00A0545E">
        <w:rPr>
          <w:rFonts w:ascii="Arial" w:hAnsi="Arial" w:cs="Arial"/>
          <w:bCs/>
          <w:sz w:val="24"/>
          <w:szCs w:val="24"/>
        </w:rPr>
        <w:t>, авансовая, название программы)</w:t>
      </w:r>
      <w:r w:rsidRPr="00A0545E">
        <w:rPr>
          <w:rFonts w:ascii="Arial" w:hAnsi="Arial" w:cs="Arial"/>
          <w:bCs/>
          <w:sz w:val="24"/>
          <w:szCs w:val="24"/>
        </w:rPr>
        <w:t>.</w:t>
      </w:r>
    </w:p>
    <w:p w:rsidR="009734B6" w:rsidRPr="00A0545E" w:rsidRDefault="009734B6" w:rsidP="00DA6CDC">
      <w:pPr>
        <w:pStyle w:val="af6"/>
        <w:numPr>
          <w:ilvl w:val="2"/>
          <w:numId w:val="26"/>
        </w:numPr>
        <w:ind w:left="567" w:firstLine="0"/>
        <w:jc w:val="both"/>
        <w:rPr>
          <w:rFonts w:ascii="Arial" w:hAnsi="Arial" w:cs="Arial"/>
          <w:bCs/>
          <w:sz w:val="24"/>
          <w:szCs w:val="24"/>
        </w:rPr>
      </w:pPr>
      <w:r w:rsidRPr="00A0545E">
        <w:rPr>
          <w:rFonts w:ascii="Arial" w:hAnsi="Arial" w:cs="Arial"/>
          <w:bCs/>
          <w:sz w:val="24"/>
          <w:szCs w:val="24"/>
        </w:rPr>
        <w:t>Исполнитель в течение 1</w:t>
      </w:r>
      <w:r w:rsidR="00D624CB" w:rsidRPr="00A0545E">
        <w:rPr>
          <w:rFonts w:ascii="Arial" w:hAnsi="Arial" w:cs="Arial"/>
          <w:bCs/>
          <w:sz w:val="24"/>
          <w:szCs w:val="24"/>
        </w:rPr>
        <w:t>0</w:t>
      </w:r>
      <w:r w:rsidRPr="00A0545E">
        <w:rPr>
          <w:rFonts w:ascii="Arial" w:hAnsi="Arial" w:cs="Arial"/>
          <w:bCs/>
          <w:sz w:val="24"/>
          <w:szCs w:val="24"/>
        </w:rPr>
        <w:t xml:space="preserve"> (</w:t>
      </w:r>
      <w:r w:rsidR="00D624CB" w:rsidRPr="00A0545E">
        <w:rPr>
          <w:rFonts w:ascii="Arial" w:hAnsi="Arial" w:cs="Arial"/>
          <w:bCs/>
          <w:sz w:val="24"/>
          <w:szCs w:val="24"/>
        </w:rPr>
        <w:t>Десяти</w:t>
      </w:r>
      <w:r w:rsidRPr="00A0545E">
        <w:rPr>
          <w:rFonts w:ascii="Arial" w:hAnsi="Arial" w:cs="Arial"/>
          <w:bCs/>
          <w:sz w:val="24"/>
          <w:szCs w:val="24"/>
        </w:rPr>
        <w:t>) рабочих  дней с момента получения запроса сообщает Заказчику о возможности заключить Договоры на медицинское обслуживание или дает</w:t>
      </w:r>
      <w:r w:rsidR="00D624CB" w:rsidRPr="00A0545E">
        <w:rPr>
          <w:rFonts w:ascii="Arial" w:hAnsi="Arial" w:cs="Arial"/>
          <w:bCs/>
          <w:sz w:val="24"/>
          <w:szCs w:val="24"/>
        </w:rPr>
        <w:t xml:space="preserve"> </w:t>
      </w:r>
      <w:r w:rsidRPr="00A0545E">
        <w:rPr>
          <w:rFonts w:ascii="Arial" w:hAnsi="Arial" w:cs="Arial"/>
          <w:bCs/>
          <w:sz w:val="24"/>
          <w:szCs w:val="24"/>
        </w:rPr>
        <w:t xml:space="preserve">отказ с указанием причины невозможности заключить договор с данными </w:t>
      </w:r>
      <w:r w:rsidR="00A0545E" w:rsidRPr="00A0545E">
        <w:rPr>
          <w:rFonts w:ascii="Arial" w:hAnsi="Arial" w:cs="Arial"/>
          <w:bCs/>
          <w:sz w:val="24"/>
          <w:szCs w:val="24"/>
        </w:rPr>
        <w:t>МО</w:t>
      </w:r>
      <w:r w:rsidRPr="00A0545E">
        <w:rPr>
          <w:rFonts w:ascii="Arial" w:hAnsi="Arial" w:cs="Arial"/>
          <w:bCs/>
          <w:sz w:val="24"/>
          <w:szCs w:val="24"/>
        </w:rPr>
        <w:t>.</w:t>
      </w:r>
    </w:p>
    <w:p w:rsidR="009734B6" w:rsidRPr="00C2675E" w:rsidRDefault="009734B6" w:rsidP="00DA6CDC">
      <w:pPr>
        <w:pStyle w:val="af6"/>
        <w:numPr>
          <w:ilvl w:val="1"/>
          <w:numId w:val="26"/>
        </w:numPr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C2675E">
        <w:rPr>
          <w:rFonts w:ascii="Arial" w:hAnsi="Arial" w:cs="Arial"/>
          <w:bCs/>
          <w:sz w:val="24"/>
          <w:szCs w:val="24"/>
        </w:rPr>
        <w:t>Организация медицинского обслуживания Застрахованных.</w:t>
      </w:r>
    </w:p>
    <w:p w:rsidR="009734B6" w:rsidRPr="00C2675E" w:rsidRDefault="009734B6" w:rsidP="00DA6CDC">
      <w:pPr>
        <w:pStyle w:val="af6"/>
        <w:numPr>
          <w:ilvl w:val="2"/>
          <w:numId w:val="26"/>
        </w:numPr>
        <w:ind w:left="567" w:firstLine="0"/>
        <w:jc w:val="both"/>
        <w:rPr>
          <w:rFonts w:ascii="Arial" w:hAnsi="Arial" w:cs="Arial"/>
          <w:bCs/>
          <w:sz w:val="24"/>
          <w:szCs w:val="24"/>
        </w:rPr>
      </w:pPr>
      <w:r w:rsidRPr="00C2675E">
        <w:rPr>
          <w:rFonts w:ascii="Arial" w:hAnsi="Arial" w:cs="Arial"/>
          <w:bCs/>
          <w:sz w:val="24"/>
          <w:szCs w:val="24"/>
        </w:rPr>
        <w:t xml:space="preserve">Организация медицинского обслуживания и порядок взаимодействия Исполнителя с Застрахованными определены Порядком </w:t>
      </w:r>
      <w:r w:rsidR="00A0545E" w:rsidRPr="00C2675E">
        <w:rPr>
          <w:rFonts w:ascii="Arial" w:hAnsi="Arial" w:cs="Arial"/>
          <w:bCs/>
          <w:sz w:val="24"/>
          <w:szCs w:val="24"/>
        </w:rPr>
        <w:t>обслуживания</w:t>
      </w:r>
      <w:r w:rsidRPr="00C2675E">
        <w:rPr>
          <w:rFonts w:ascii="Arial" w:hAnsi="Arial" w:cs="Arial"/>
          <w:bCs/>
          <w:sz w:val="24"/>
          <w:szCs w:val="24"/>
        </w:rPr>
        <w:t>.</w:t>
      </w:r>
    </w:p>
    <w:p w:rsidR="009734B6" w:rsidRPr="00C2675E" w:rsidRDefault="009734B6" w:rsidP="00DA6CDC">
      <w:pPr>
        <w:pStyle w:val="af6"/>
        <w:numPr>
          <w:ilvl w:val="2"/>
          <w:numId w:val="26"/>
        </w:numPr>
        <w:ind w:left="567" w:firstLine="0"/>
        <w:jc w:val="both"/>
        <w:rPr>
          <w:rFonts w:ascii="Arial" w:hAnsi="Arial" w:cs="Arial"/>
          <w:bCs/>
          <w:sz w:val="24"/>
          <w:szCs w:val="24"/>
        </w:rPr>
      </w:pPr>
      <w:r w:rsidRPr="00C2675E">
        <w:rPr>
          <w:rFonts w:ascii="Arial" w:hAnsi="Arial" w:cs="Arial"/>
          <w:bCs/>
          <w:sz w:val="24"/>
          <w:szCs w:val="24"/>
        </w:rPr>
        <w:t>При необходимости оказания Застрахованному медицинских услуг, требующих согласования с Заказчико</w:t>
      </w:r>
      <w:r w:rsidR="00D624CB" w:rsidRPr="00C2675E">
        <w:rPr>
          <w:rFonts w:ascii="Arial" w:hAnsi="Arial" w:cs="Arial"/>
          <w:bCs/>
          <w:sz w:val="24"/>
          <w:szCs w:val="24"/>
        </w:rPr>
        <w:t>м, Исполнитель сообщает об этом Заказчику.</w:t>
      </w:r>
      <w:r w:rsidRPr="00C2675E">
        <w:rPr>
          <w:rFonts w:ascii="Arial" w:hAnsi="Arial" w:cs="Arial"/>
          <w:bCs/>
          <w:sz w:val="24"/>
          <w:szCs w:val="24"/>
        </w:rPr>
        <w:t xml:space="preserve"> Заказчик должен принять решение о необходимости оказания услуг и оперативно сообщить его Исполнителю или напрямую Застрахованному, письменно уведомив об этом Исполнителя. </w:t>
      </w:r>
    </w:p>
    <w:p w:rsidR="009734B6" w:rsidRPr="00C2675E" w:rsidRDefault="009734B6" w:rsidP="00DA6CDC">
      <w:pPr>
        <w:pStyle w:val="af6"/>
        <w:numPr>
          <w:ilvl w:val="2"/>
          <w:numId w:val="26"/>
        </w:numPr>
        <w:ind w:left="567" w:firstLine="0"/>
        <w:jc w:val="both"/>
        <w:rPr>
          <w:rFonts w:ascii="Arial" w:hAnsi="Arial" w:cs="Arial"/>
          <w:bCs/>
          <w:sz w:val="24"/>
          <w:szCs w:val="24"/>
        </w:rPr>
      </w:pPr>
      <w:r w:rsidRPr="00C2675E">
        <w:rPr>
          <w:rFonts w:ascii="Arial" w:hAnsi="Arial" w:cs="Arial"/>
          <w:bCs/>
          <w:sz w:val="24"/>
          <w:szCs w:val="24"/>
        </w:rPr>
        <w:t>При наличии показаний к экстренной помощи в случаях, создающих угрозу жизни Застрахованного, необходимость которой установлена в результате планового обследования и/или во время оперативного вмешательства, Исполнитель организовывает оказание необходимых медицинских услуг и уведомляет об этом Заказчика письменно в течение 1 (Одного) рабочего дня, а Заказчик оплачивает вышеуказанные услуги.</w:t>
      </w:r>
    </w:p>
    <w:p w:rsidR="009734B6" w:rsidRPr="00C2675E" w:rsidRDefault="009734B6" w:rsidP="00DA6CDC">
      <w:pPr>
        <w:pStyle w:val="af6"/>
        <w:numPr>
          <w:ilvl w:val="2"/>
          <w:numId w:val="26"/>
        </w:numPr>
        <w:ind w:left="567" w:firstLine="0"/>
        <w:jc w:val="both"/>
        <w:rPr>
          <w:rFonts w:ascii="Arial" w:hAnsi="Arial" w:cs="Arial"/>
          <w:bCs/>
          <w:sz w:val="24"/>
          <w:szCs w:val="24"/>
        </w:rPr>
      </w:pPr>
      <w:r w:rsidRPr="00C2675E">
        <w:rPr>
          <w:rFonts w:ascii="Arial" w:hAnsi="Arial" w:cs="Arial"/>
          <w:bCs/>
          <w:sz w:val="24"/>
          <w:szCs w:val="24"/>
        </w:rPr>
        <w:t>В случае если в процессе организации Исполнителем медицинского обслуживания у Застрахованного возникает желание реализовать свое право на получение ряда медицинских услуг в рамках программы ОМС, Исполнител</w:t>
      </w:r>
      <w:r w:rsidR="00FB5547" w:rsidRPr="00C2675E">
        <w:rPr>
          <w:rFonts w:ascii="Arial" w:hAnsi="Arial" w:cs="Arial"/>
          <w:bCs/>
          <w:sz w:val="24"/>
          <w:szCs w:val="24"/>
        </w:rPr>
        <w:t>ь осуществляет организацию таких услуг, а также</w:t>
      </w:r>
      <w:r w:rsidRPr="00C2675E">
        <w:rPr>
          <w:rFonts w:ascii="Arial" w:hAnsi="Arial" w:cs="Arial"/>
          <w:bCs/>
          <w:sz w:val="24"/>
          <w:szCs w:val="24"/>
        </w:rPr>
        <w:t xml:space="preserve"> ины</w:t>
      </w:r>
      <w:r w:rsidR="00FB5547" w:rsidRPr="00C2675E">
        <w:rPr>
          <w:rFonts w:ascii="Arial" w:hAnsi="Arial" w:cs="Arial"/>
          <w:bCs/>
          <w:sz w:val="24"/>
          <w:szCs w:val="24"/>
        </w:rPr>
        <w:t>х</w:t>
      </w:r>
      <w:r w:rsidRPr="00C2675E">
        <w:rPr>
          <w:rFonts w:ascii="Arial" w:hAnsi="Arial" w:cs="Arial"/>
          <w:bCs/>
          <w:sz w:val="24"/>
          <w:szCs w:val="24"/>
        </w:rPr>
        <w:t xml:space="preserve"> медицински</w:t>
      </w:r>
      <w:r w:rsidR="00FB5547" w:rsidRPr="00C2675E">
        <w:rPr>
          <w:rFonts w:ascii="Arial" w:hAnsi="Arial" w:cs="Arial"/>
          <w:bCs/>
          <w:sz w:val="24"/>
          <w:szCs w:val="24"/>
        </w:rPr>
        <w:t>х</w:t>
      </w:r>
      <w:r w:rsidRPr="00C2675E">
        <w:rPr>
          <w:rFonts w:ascii="Arial" w:hAnsi="Arial" w:cs="Arial"/>
          <w:bCs/>
          <w:sz w:val="24"/>
          <w:szCs w:val="24"/>
        </w:rPr>
        <w:t xml:space="preserve"> и </w:t>
      </w:r>
      <w:r w:rsidR="00FB5547" w:rsidRPr="00C2675E">
        <w:rPr>
          <w:rFonts w:ascii="Arial" w:hAnsi="Arial" w:cs="Arial"/>
          <w:bCs/>
          <w:sz w:val="24"/>
          <w:szCs w:val="24"/>
        </w:rPr>
        <w:t>медико-</w:t>
      </w:r>
      <w:r w:rsidRPr="00C2675E">
        <w:rPr>
          <w:rFonts w:ascii="Arial" w:hAnsi="Arial" w:cs="Arial"/>
          <w:bCs/>
          <w:sz w:val="24"/>
          <w:szCs w:val="24"/>
        </w:rPr>
        <w:t>сервисны</w:t>
      </w:r>
      <w:r w:rsidR="00FB5547" w:rsidRPr="00C2675E">
        <w:rPr>
          <w:rFonts w:ascii="Arial" w:hAnsi="Arial" w:cs="Arial"/>
          <w:bCs/>
          <w:sz w:val="24"/>
          <w:szCs w:val="24"/>
        </w:rPr>
        <w:t>х</w:t>
      </w:r>
      <w:r w:rsidRPr="00C2675E">
        <w:rPr>
          <w:rFonts w:ascii="Arial" w:hAnsi="Arial" w:cs="Arial"/>
          <w:bCs/>
          <w:sz w:val="24"/>
          <w:szCs w:val="24"/>
        </w:rPr>
        <w:t xml:space="preserve"> услуг в рамках Программы </w:t>
      </w:r>
      <w:r w:rsidR="00C2675E" w:rsidRPr="00C2675E">
        <w:rPr>
          <w:rFonts w:ascii="Arial" w:hAnsi="Arial" w:cs="Arial"/>
          <w:bCs/>
          <w:sz w:val="24"/>
          <w:szCs w:val="24"/>
        </w:rPr>
        <w:t>обслуживания</w:t>
      </w:r>
      <w:r w:rsidRPr="00C2675E">
        <w:rPr>
          <w:rFonts w:ascii="Arial" w:hAnsi="Arial" w:cs="Arial"/>
          <w:bCs/>
          <w:sz w:val="24"/>
          <w:szCs w:val="24"/>
        </w:rPr>
        <w:t xml:space="preserve">, которые подлежат дальнейшей оплате Заказчиком. При этом обязательства Исполнителя по Договору признаются исполненными должным образом. Исполнитель не несёт ответственности за объемы и качество медицинских услуг, оказанных в рамках программы ОМС, претензии Заказчика в отношении вышеуказанных услуг Исполнителем не принимаются. </w:t>
      </w:r>
    </w:p>
    <w:p w:rsidR="009734B6" w:rsidRPr="00C2675E" w:rsidRDefault="00D85BAD" w:rsidP="00DA6CDC">
      <w:pPr>
        <w:pStyle w:val="af6"/>
        <w:numPr>
          <w:ilvl w:val="1"/>
          <w:numId w:val="26"/>
        </w:numPr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C2675E">
        <w:rPr>
          <w:rFonts w:ascii="Arial" w:hAnsi="Arial" w:cs="Arial"/>
          <w:bCs/>
          <w:sz w:val="24"/>
          <w:szCs w:val="24"/>
        </w:rPr>
        <w:t>Т</w:t>
      </w:r>
      <w:r w:rsidR="009734B6" w:rsidRPr="00C2675E">
        <w:rPr>
          <w:rFonts w:ascii="Arial" w:hAnsi="Arial" w:cs="Arial"/>
          <w:bCs/>
          <w:sz w:val="24"/>
          <w:szCs w:val="24"/>
        </w:rPr>
        <w:t>ехническая экспертиза и медико-экономический контроль.</w:t>
      </w:r>
    </w:p>
    <w:p w:rsidR="009734B6" w:rsidRPr="00C2675E" w:rsidRDefault="009734B6" w:rsidP="00DA6CDC">
      <w:pPr>
        <w:pStyle w:val="af6"/>
        <w:numPr>
          <w:ilvl w:val="2"/>
          <w:numId w:val="26"/>
        </w:numPr>
        <w:ind w:left="567" w:firstLine="0"/>
        <w:jc w:val="both"/>
        <w:rPr>
          <w:rFonts w:ascii="Arial" w:hAnsi="Arial" w:cs="Arial"/>
          <w:bCs/>
          <w:sz w:val="24"/>
          <w:szCs w:val="24"/>
        </w:rPr>
      </w:pPr>
      <w:r w:rsidRPr="00C2675E">
        <w:rPr>
          <w:rFonts w:ascii="Arial" w:hAnsi="Arial" w:cs="Arial"/>
          <w:bCs/>
          <w:sz w:val="24"/>
          <w:szCs w:val="24"/>
        </w:rPr>
        <w:t>Техническая экспертиза проводится при получении каждого счета специалистами Исполнителя с целью определения:</w:t>
      </w:r>
    </w:p>
    <w:p w:rsidR="009734B6" w:rsidRPr="00C2675E" w:rsidRDefault="009734B6" w:rsidP="00DA6CDC">
      <w:pPr>
        <w:pStyle w:val="af6"/>
        <w:numPr>
          <w:ilvl w:val="0"/>
          <w:numId w:val="31"/>
        </w:numPr>
        <w:ind w:left="1134" w:hanging="567"/>
        <w:jc w:val="both"/>
        <w:rPr>
          <w:rFonts w:ascii="Arial" w:hAnsi="Arial" w:cs="Arial"/>
          <w:bCs/>
          <w:sz w:val="24"/>
          <w:szCs w:val="24"/>
        </w:rPr>
      </w:pPr>
      <w:r w:rsidRPr="00C2675E">
        <w:rPr>
          <w:rFonts w:ascii="Arial" w:hAnsi="Arial" w:cs="Arial"/>
          <w:bCs/>
          <w:sz w:val="24"/>
          <w:szCs w:val="24"/>
        </w:rPr>
        <w:t xml:space="preserve">соответствия суммы счета и реестра оказанных медицинских услуг; </w:t>
      </w:r>
    </w:p>
    <w:p w:rsidR="00BF6BEE" w:rsidRPr="00C2675E" w:rsidRDefault="00BF6BEE" w:rsidP="00DA6CDC">
      <w:pPr>
        <w:pStyle w:val="af6"/>
        <w:numPr>
          <w:ilvl w:val="0"/>
          <w:numId w:val="31"/>
        </w:numPr>
        <w:ind w:left="1134" w:hanging="567"/>
        <w:jc w:val="both"/>
        <w:rPr>
          <w:rFonts w:ascii="Arial" w:hAnsi="Arial" w:cs="Arial"/>
          <w:bCs/>
          <w:sz w:val="24"/>
          <w:szCs w:val="24"/>
        </w:rPr>
      </w:pPr>
      <w:r w:rsidRPr="00C2675E">
        <w:rPr>
          <w:rFonts w:ascii="Arial" w:hAnsi="Arial" w:cs="Arial"/>
          <w:bCs/>
          <w:sz w:val="24"/>
          <w:szCs w:val="24"/>
        </w:rPr>
        <w:t xml:space="preserve">соответствия списка лиц, указанных в первичной документации </w:t>
      </w:r>
      <w:r w:rsidR="00C2675E" w:rsidRPr="00C2675E">
        <w:rPr>
          <w:rFonts w:ascii="Arial" w:hAnsi="Arial" w:cs="Arial"/>
          <w:bCs/>
          <w:sz w:val="24"/>
          <w:szCs w:val="24"/>
        </w:rPr>
        <w:t>МО</w:t>
      </w:r>
      <w:r w:rsidRPr="00C2675E">
        <w:rPr>
          <w:rFonts w:ascii="Arial" w:hAnsi="Arial" w:cs="Arial"/>
          <w:bCs/>
          <w:sz w:val="24"/>
          <w:szCs w:val="24"/>
        </w:rPr>
        <w:t>, списку прикрепленных на обслуживание Застрахованных;</w:t>
      </w:r>
    </w:p>
    <w:p w:rsidR="009734B6" w:rsidRPr="00C2675E" w:rsidRDefault="009734B6" w:rsidP="00DA6CDC">
      <w:pPr>
        <w:pStyle w:val="af6"/>
        <w:numPr>
          <w:ilvl w:val="0"/>
          <w:numId w:val="31"/>
        </w:numPr>
        <w:ind w:left="1134" w:hanging="567"/>
        <w:jc w:val="both"/>
        <w:rPr>
          <w:rFonts w:ascii="Arial" w:hAnsi="Arial" w:cs="Arial"/>
          <w:bCs/>
          <w:sz w:val="24"/>
          <w:szCs w:val="24"/>
        </w:rPr>
      </w:pPr>
      <w:r w:rsidRPr="00C2675E">
        <w:rPr>
          <w:rFonts w:ascii="Arial" w:hAnsi="Arial" w:cs="Arial"/>
          <w:bCs/>
          <w:sz w:val="24"/>
          <w:szCs w:val="24"/>
        </w:rPr>
        <w:t xml:space="preserve">соответствия стоимости медицинских услуг Прейскуранту </w:t>
      </w:r>
      <w:r w:rsidR="00C2675E" w:rsidRPr="00C2675E">
        <w:rPr>
          <w:rFonts w:ascii="Arial" w:hAnsi="Arial" w:cs="Arial"/>
          <w:bCs/>
          <w:sz w:val="24"/>
          <w:szCs w:val="24"/>
        </w:rPr>
        <w:t>МО</w:t>
      </w:r>
      <w:r w:rsidRPr="00C2675E">
        <w:rPr>
          <w:rFonts w:ascii="Arial" w:hAnsi="Arial" w:cs="Arial"/>
          <w:bCs/>
          <w:sz w:val="24"/>
          <w:szCs w:val="24"/>
        </w:rPr>
        <w:t>;</w:t>
      </w:r>
    </w:p>
    <w:p w:rsidR="009734B6" w:rsidRPr="00C2675E" w:rsidRDefault="009734B6" w:rsidP="00DE385F">
      <w:pPr>
        <w:pStyle w:val="af6"/>
        <w:numPr>
          <w:ilvl w:val="0"/>
          <w:numId w:val="31"/>
        </w:numPr>
        <w:ind w:left="1134" w:hanging="567"/>
        <w:jc w:val="both"/>
        <w:rPr>
          <w:rFonts w:ascii="Arial" w:hAnsi="Arial" w:cs="Arial"/>
          <w:bCs/>
          <w:sz w:val="24"/>
          <w:szCs w:val="24"/>
        </w:rPr>
      </w:pPr>
      <w:r w:rsidRPr="00C2675E">
        <w:rPr>
          <w:rFonts w:ascii="Arial" w:hAnsi="Arial" w:cs="Arial"/>
          <w:bCs/>
          <w:sz w:val="24"/>
          <w:szCs w:val="24"/>
        </w:rPr>
        <w:t>наличия дублированных услуг.</w:t>
      </w:r>
    </w:p>
    <w:p w:rsidR="009734B6" w:rsidRPr="00C2675E" w:rsidRDefault="009734B6" w:rsidP="00DA6CDC">
      <w:pPr>
        <w:pStyle w:val="af6"/>
        <w:numPr>
          <w:ilvl w:val="2"/>
          <w:numId w:val="26"/>
        </w:numPr>
        <w:ind w:left="567" w:firstLine="0"/>
        <w:jc w:val="both"/>
        <w:rPr>
          <w:rFonts w:ascii="Arial" w:hAnsi="Arial" w:cs="Arial"/>
          <w:bCs/>
          <w:sz w:val="24"/>
          <w:szCs w:val="24"/>
        </w:rPr>
      </w:pPr>
      <w:r w:rsidRPr="00C2675E">
        <w:rPr>
          <w:rFonts w:ascii="Arial" w:hAnsi="Arial" w:cs="Arial"/>
          <w:bCs/>
          <w:sz w:val="24"/>
          <w:szCs w:val="24"/>
        </w:rPr>
        <w:t xml:space="preserve">Медико-экономический контроль объемов и качества оказанной медицинской помощи проводится при получении каждого счета из </w:t>
      </w:r>
      <w:r w:rsidR="00C2675E" w:rsidRPr="00C2675E">
        <w:rPr>
          <w:rFonts w:ascii="Arial" w:hAnsi="Arial" w:cs="Arial"/>
          <w:bCs/>
          <w:sz w:val="24"/>
          <w:szCs w:val="24"/>
        </w:rPr>
        <w:t>МО</w:t>
      </w:r>
      <w:r w:rsidRPr="00C2675E">
        <w:rPr>
          <w:rFonts w:ascii="Arial" w:hAnsi="Arial" w:cs="Arial"/>
          <w:bCs/>
          <w:sz w:val="24"/>
          <w:szCs w:val="24"/>
        </w:rPr>
        <w:t xml:space="preserve">,  осуществляется врачами-экспертами  Исполнителя путем проведения плановых и целевых экспертиз в </w:t>
      </w:r>
      <w:r w:rsidRPr="00C2675E">
        <w:rPr>
          <w:rFonts w:ascii="Arial" w:hAnsi="Arial" w:cs="Arial"/>
          <w:bCs/>
          <w:sz w:val="24"/>
          <w:szCs w:val="24"/>
        </w:rPr>
        <w:lastRenderedPageBreak/>
        <w:t xml:space="preserve">течение всего срока действия Договора с целью проверки соответствия объема и качества оказанных медицинских услуг Программе </w:t>
      </w:r>
      <w:r w:rsidR="00C2675E" w:rsidRPr="00C2675E">
        <w:rPr>
          <w:rFonts w:ascii="Arial" w:hAnsi="Arial" w:cs="Arial"/>
          <w:bCs/>
          <w:sz w:val="24"/>
          <w:szCs w:val="24"/>
        </w:rPr>
        <w:t>обслуживания</w:t>
      </w:r>
      <w:r w:rsidRPr="00C2675E">
        <w:rPr>
          <w:rFonts w:ascii="Arial" w:hAnsi="Arial" w:cs="Arial"/>
          <w:bCs/>
          <w:sz w:val="24"/>
          <w:szCs w:val="24"/>
        </w:rPr>
        <w:t xml:space="preserve"> и медицинским показаниям.</w:t>
      </w:r>
    </w:p>
    <w:p w:rsidR="009734B6" w:rsidRPr="00C2675E" w:rsidRDefault="009734B6" w:rsidP="00DA6CDC">
      <w:pPr>
        <w:pStyle w:val="af6"/>
        <w:numPr>
          <w:ilvl w:val="2"/>
          <w:numId w:val="26"/>
        </w:numPr>
        <w:ind w:left="567" w:firstLine="0"/>
        <w:jc w:val="both"/>
        <w:rPr>
          <w:rFonts w:ascii="Arial" w:hAnsi="Arial" w:cs="Arial"/>
          <w:bCs/>
          <w:sz w:val="24"/>
          <w:szCs w:val="24"/>
        </w:rPr>
      </w:pPr>
      <w:r w:rsidRPr="00C2675E">
        <w:rPr>
          <w:rFonts w:ascii="Arial" w:hAnsi="Arial" w:cs="Arial"/>
          <w:bCs/>
          <w:sz w:val="24"/>
          <w:szCs w:val="24"/>
        </w:rPr>
        <w:t xml:space="preserve">Медико-экономический контроль проводится после проведения технико-экономической экспертизы. </w:t>
      </w:r>
    </w:p>
    <w:p w:rsidR="009734B6" w:rsidRPr="00C2675E" w:rsidRDefault="009734B6" w:rsidP="00DA6CDC">
      <w:pPr>
        <w:pStyle w:val="af6"/>
        <w:numPr>
          <w:ilvl w:val="2"/>
          <w:numId w:val="26"/>
        </w:numPr>
        <w:ind w:left="567" w:firstLine="0"/>
        <w:jc w:val="both"/>
        <w:rPr>
          <w:rFonts w:ascii="Arial" w:hAnsi="Arial" w:cs="Arial"/>
          <w:bCs/>
          <w:sz w:val="24"/>
          <w:szCs w:val="24"/>
        </w:rPr>
      </w:pPr>
      <w:r w:rsidRPr="00C2675E">
        <w:rPr>
          <w:rFonts w:ascii="Arial" w:hAnsi="Arial" w:cs="Arial"/>
          <w:bCs/>
          <w:sz w:val="24"/>
          <w:szCs w:val="24"/>
        </w:rPr>
        <w:t xml:space="preserve">При проведении медико-экономического контроля услуг, оказанных Застрахованным в </w:t>
      </w:r>
      <w:r w:rsidR="00C2675E" w:rsidRPr="00C2675E">
        <w:rPr>
          <w:rFonts w:ascii="Arial" w:hAnsi="Arial" w:cs="Arial"/>
          <w:bCs/>
          <w:sz w:val="24"/>
          <w:szCs w:val="24"/>
        </w:rPr>
        <w:t>МО</w:t>
      </w:r>
      <w:r w:rsidRPr="00C2675E">
        <w:rPr>
          <w:rFonts w:ascii="Arial" w:hAnsi="Arial" w:cs="Arial"/>
          <w:bCs/>
          <w:sz w:val="24"/>
          <w:szCs w:val="24"/>
        </w:rPr>
        <w:t>, Исполнитель проверяет:</w:t>
      </w:r>
    </w:p>
    <w:p w:rsidR="009734B6" w:rsidRPr="00C2675E" w:rsidRDefault="009734B6" w:rsidP="00DA6CDC">
      <w:pPr>
        <w:pStyle w:val="af6"/>
        <w:numPr>
          <w:ilvl w:val="0"/>
          <w:numId w:val="33"/>
        </w:numPr>
        <w:ind w:left="1134" w:hanging="567"/>
        <w:jc w:val="both"/>
        <w:rPr>
          <w:rFonts w:ascii="Arial" w:hAnsi="Arial" w:cs="Arial"/>
          <w:bCs/>
          <w:sz w:val="24"/>
          <w:szCs w:val="24"/>
        </w:rPr>
      </w:pPr>
      <w:r w:rsidRPr="00C2675E">
        <w:rPr>
          <w:rFonts w:ascii="Arial" w:hAnsi="Arial" w:cs="Arial"/>
          <w:bCs/>
          <w:sz w:val="24"/>
          <w:szCs w:val="24"/>
        </w:rPr>
        <w:t>правильность оформления реестра медицинских услуг;</w:t>
      </w:r>
    </w:p>
    <w:p w:rsidR="009734B6" w:rsidRPr="00C2675E" w:rsidRDefault="009734B6" w:rsidP="00DA6CDC">
      <w:pPr>
        <w:pStyle w:val="af6"/>
        <w:numPr>
          <w:ilvl w:val="0"/>
          <w:numId w:val="33"/>
        </w:numPr>
        <w:ind w:left="1134" w:hanging="567"/>
        <w:jc w:val="both"/>
        <w:rPr>
          <w:rFonts w:ascii="Arial" w:hAnsi="Arial" w:cs="Arial"/>
          <w:bCs/>
          <w:sz w:val="24"/>
          <w:szCs w:val="24"/>
        </w:rPr>
      </w:pPr>
      <w:r w:rsidRPr="00C2675E">
        <w:rPr>
          <w:rFonts w:ascii="Arial" w:hAnsi="Arial" w:cs="Arial"/>
          <w:bCs/>
          <w:sz w:val="24"/>
          <w:szCs w:val="24"/>
        </w:rPr>
        <w:t xml:space="preserve">качество, объем и сроки оказания медицинской помощи в соответствии с условиями Договора на предоставление медицинской помощи (медицинских услуг) с </w:t>
      </w:r>
      <w:r w:rsidR="00C2675E" w:rsidRPr="00C2675E">
        <w:rPr>
          <w:rFonts w:ascii="Arial" w:hAnsi="Arial" w:cs="Arial"/>
          <w:bCs/>
          <w:sz w:val="24"/>
          <w:szCs w:val="24"/>
        </w:rPr>
        <w:t>МО</w:t>
      </w:r>
      <w:r w:rsidRPr="00C2675E">
        <w:rPr>
          <w:rFonts w:ascii="Arial" w:hAnsi="Arial" w:cs="Arial"/>
          <w:bCs/>
          <w:sz w:val="24"/>
          <w:szCs w:val="24"/>
        </w:rPr>
        <w:t>, Программой</w:t>
      </w:r>
      <w:r w:rsidR="00C2675E" w:rsidRPr="00C2675E">
        <w:rPr>
          <w:rFonts w:ascii="Arial" w:hAnsi="Arial" w:cs="Arial"/>
          <w:bCs/>
          <w:sz w:val="24"/>
          <w:szCs w:val="24"/>
        </w:rPr>
        <w:t xml:space="preserve"> обслуживания</w:t>
      </w:r>
      <w:r w:rsidRPr="00C2675E">
        <w:rPr>
          <w:rFonts w:ascii="Arial" w:hAnsi="Arial" w:cs="Arial"/>
          <w:bCs/>
          <w:sz w:val="24"/>
          <w:szCs w:val="24"/>
        </w:rPr>
        <w:t>.</w:t>
      </w:r>
    </w:p>
    <w:p w:rsidR="00F65AE1" w:rsidRPr="00C2675E" w:rsidRDefault="009734B6" w:rsidP="00DA6CDC">
      <w:pPr>
        <w:pStyle w:val="af6"/>
        <w:numPr>
          <w:ilvl w:val="2"/>
          <w:numId w:val="26"/>
        </w:numPr>
        <w:ind w:left="567" w:firstLine="0"/>
        <w:jc w:val="both"/>
        <w:rPr>
          <w:rFonts w:ascii="Arial" w:hAnsi="Arial" w:cs="Arial"/>
          <w:bCs/>
          <w:sz w:val="24"/>
          <w:szCs w:val="24"/>
        </w:rPr>
      </w:pPr>
      <w:r w:rsidRPr="00C2675E">
        <w:rPr>
          <w:rFonts w:ascii="Arial" w:hAnsi="Arial" w:cs="Arial"/>
          <w:bCs/>
          <w:sz w:val="24"/>
          <w:szCs w:val="24"/>
        </w:rPr>
        <w:t>Медико-экономическ</w:t>
      </w:r>
      <w:r w:rsidR="00F65AE1" w:rsidRPr="00C2675E">
        <w:rPr>
          <w:rFonts w:ascii="Arial" w:hAnsi="Arial" w:cs="Arial"/>
          <w:bCs/>
          <w:sz w:val="24"/>
          <w:szCs w:val="24"/>
        </w:rPr>
        <w:t>ий контроль</w:t>
      </w:r>
      <w:r w:rsidRPr="00C2675E">
        <w:rPr>
          <w:rFonts w:ascii="Arial" w:hAnsi="Arial" w:cs="Arial"/>
          <w:bCs/>
          <w:sz w:val="24"/>
          <w:szCs w:val="24"/>
        </w:rPr>
        <w:t xml:space="preserve"> по запросу Заказчика проводится в лечебных учреждениях г. Москвы, Московской области и в региональных </w:t>
      </w:r>
      <w:r w:rsidR="00C2675E" w:rsidRPr="00C2675E">
        <w:rPr>
          <w:rFonts w:ascii="Arial" w:hAnsi="Arial" w:cs="Arial"/>
          <w:bCs/>
          <w:sz w:val="24"/>
          <w:szCs w:val="24"/>
        </w:rPr>
        <w:t xml:space="preserve">МО </w:t>
      </w:r>
      <w:r w:rsidRPr="00C2675E">
        <w:rPr>
          <w:rFonts w:ascii="Arial" w:hAnsi="Arial" w:cs="Arial"/>
          <w:bCs/>
          <w:sz w:val="24"/>
          <w:szCs w:val="24"/>
        </w:rPr>
        <w:t>Российской Федерации в соответствии с Прейскурантом на медико-сервисные услуги.</w:t>
      </w:r>
      <w:r w:rsidR="00F65AE1" w:rsidRPr="00C2675E">
        <w:rPr>
          <w:rFonts w:ascii="Arial" w:hAnsi="Arial" w:cs="Arial"/>
          <w:bCs/>
          <w:sz w:val="24"/>
          <w:szCs w:val="24"/>
        </w:rPr>
        <w:t xml:space="preserve"> Результаты медико-экономического контроля при наличии</w:t>
      </w:r>
      <w:r w:rsidR="00DE385F" w:rsidRPr="00C2675E">
        <w:rPr>
          <w:rFonts w:ascii="Arial" w:hAnsi="Arial" w:cs="Arial"/>
          <w:bCs/>
          <w:sz w:val="24"/>
          <w:szCs w:val="24"/>
        </w:rPr>
        <w:t xml:space="preserve"> фактов нарушений, оформляются а</w:t>
      </w:r>
      <w:r w:rsidR="00F65AE1" w:rsidRPr="00C2675E">
        <w:rPr>
          <w:rFonts w:ascii="Arial" w:hAnsi="Arial" w:cs="Arial"/>
          <w:bCs/>
          <w:sz w:val="24"/>
          <w:szCs w:val="24"/>
        </w:rPr>
        <w:t xml:space="preserve">ктом медико-экономической экспертизы, который подписывается Исполнителем и уполномоченным представителем </w:t>
      </w:r>
      <w:r w:rsidR="00C2675E" w:rsidRPr="00C2675E">
        <w:rPr>
          <w:rFonts w:ascii="Arial" w:hAnsi="Arial" w:cs="Arial"/>
          <w:bCs/>
          <w:sz w:val="24"/>
          <w:szCs w:val="24"/>
        </w:rPr>
        <w:t>МО</w:t>
      </w:r>
      <w:r w:rsidR="00F65AE1" w:rsidRPr="00C2675E">
        <w:rPr>
          <w:rFonts w:ascii="Arial" w:hAnsi="Arial" w:cs="Arial"/>
          <w:bCs/>
          <w:sz w:val="24"/>
          <w:szCs w:val="24"/>
        </w:rPr>
        <w:t xml:space="preserve"> в сроки, определенные Договором между Исполнителем и </w:t>
      </w:r>
      <w:r w:rsidR="00C2675E" w:rsidRPr="00C2675E">
        <w:rPr>
          <w:rFonts w:ascii="Arial" w:hAnsi="Arial" w:cs="Arial"/>
          <w:bCs/>
          <w:sz w:val="24"/>
          <w:szCs w:val="24"/>
        </w:rPr>
        <w:t>МО</w:t>
      </w:r>
      <w:r w:rsidR="00F65AE1" w:rsidRPr="00C2675E">
        <w:rPr>
          <w:rFonts w:ascii="Arial" w:hAnsi="Arial" w:cs="Arial"/>
          <w:bCs/>
          <w:sz w:val="24"/>
          <w:szCs w:val="24"/>
        </w:rPr>
        <w:t xml:space="preserve">. </w:t>
      </w:r>
    </w:p>
    <w:p w:rsidR="008E4103" w:rsidRPr="008E4103" w:rsidRDefault="008E4103" w:rsidP="008E4103">
      <w:pPr>
        <w:pStyle w:val="af6"/>
        <w:spacing w:before="200"/>
        <w:ind w:left="567"/>
        <w:jc w:val="both"/>
        <w:rPr>
          <w:rFonts w:ascii="Arial" w:hAnsi="Arial" w:cs="Arial"/>
          <w:bCs/>
          <w:sz w:val="16"/>
          <w:szCs w:val="16"/>
        </w:rPr>
      </w:pPr>
    </w:p>
    <w:p w:rsidR="00F96A7E" w:rsidRPr="008E4103" w:rsidRDefault="0056331C" w:rsidP="00DA6CDC">
      <w:pPr>
        <w:pStyle w:val="af6"/>
        <w:numPr>
          <w:ilvl w:val="0"/>
          <w:numId w:val="26"/>
        </w:numPr>
        <w:spacing w:before="200" w:after="200"/>
        <w:ind w:left="0"/>
        <w:jc w:val="center"/>
        <w:rPr>
          <w:rFonts w:ascii="Arial" w:hAnsi="Arial" w:cs="Arial"/>
          <w:b/>
          <w:sz w:val="24"/>
          <w:szCs w:val="24"/>
        </w:rPr>
      </w:pPr>
      <w:r w:rsidRPr="008E4103">
        <w:rPr>
          <w:rFonts w:ascii="Arial" w:hAnsi="Arial" w:cs="Arial"/>
          <w:b/>
          <w:sz w:val="24"/>
          <w:szCs w:val="24"/>
        </w:rPr>
        <w:t xml:space="preserve">ПРАВА И </w:t>
      </w:r>
      <w:r w:rsidR="0042106D" w:rsidRPr="008E4103">
        <w:rPr>
          <w:rFonts w:ascii="Arial" w:hAnsi="Arial" w:cs="Arial"/>
          <w:b/>
          <w:sz w:val="24"/>
          <w:szCs w:val="24"/>
        </w:rPr>
        <w:t>ОБЯЗАННОСТИ СТОРОН</w:t>
      </w:r>
    </w:p>
    <w:p w:rsidR="008E4103" w:rsidRPr="008E4103" w:rsidRDefault="008E4103" w:rsidP="008E4103">
      <w:pPr>
        <w:pStyle w:val="af6"/>
        <w:spacing w:before="200" w:after="200"/>
        <w:ind w:left="0"/>
        <w:rPr>
          <w:rFonts w:ascii="Arial" w:hAnsi="Arial" w:cs="Arial"/>
          <w:b/>
          <w:sz w:val="16"/>
          <w:szCs w:val="16"/>
        </w:rPr>
      </w:pPr>
    </w:p>
    <w:p w:rsidR="00CC0592" w:rsidRPr="008E4103" w:rsidRDefault="002A7639" w:rsidP="00DA6CDC">
      <w:pPr>
        <w:pStyle w:val="af6"/>
        <w:numPr>
          <w:ilvl w:val="1"/>
          <w:numId w:val="26"/>
        </w:numPr>
        <w:spacing w:before="200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8E4103">
        <w:rPr>
          <w:rFonts w:ascii="Arial" w:hAnsi="Arial" w:cs="Arial"/>
          <w:bCs/>
          <w:sz w:val="24"/>
          <w:szCs w:val="24"/>
        </w:rPr>
        <w:t>Исполнитель обяз</w:t>
      </w:r>
      <w:r w:rsidR="00C86A9B" w:rsidRPr="008E4103">
        <w:rPr>
          <w:rFonts w:ascii="Arial" w:hAnsi="Arial" w:cs="Arial"/>
          <w:bCs/>
          <w:sz w:val="24"/>
          <w:szCs w:val="24"/>
        </w:rPr>
        <w:t>уется</w:t>
      </w:r>
      <w:r w:rsidRPr="008E4103">
        <w:rPr>
          <w:rFonts w:ascii="Arial" w:hAnsi="Arial" w:cs="Arial"/>
          <w:bCs/>
          <w:sz w:val="24"/>
          <w:szCs w:val="24"/>
        </w:rPr>
        <w:t>:</w:t>
      </w:r>
    </w:p>
    <w:p w:rsidR="009734B6" w:rsidRPr="008E4103" w:rsidRDefault="009734B6" w:rsidP="00DA6CDC">
      <w:pPr>
        <w:pStyle w:val="af6"/>
        <w:numPr>
          <w:ilvl w:val="2"/>
          <w:numId w:val="26"/>
        </w:numPr>
        <w:ind w:left="567" w:firstLine="0"/>
        <w:jc w:val="both"/>
        <w:rPr>
          <w:rFonts w:ascii="Arial" w:hAnsi="Arial" w:cs="Arial"/>
          <w:bCs/>
          <w:sz w:val="24"/>
          <w:szCs w:val="24"/>
        </w:rPr>
      </w:pPr>
      <w:r w:rsidRPr="008E4103">
        <w:rPr>
          <w:rFonts w:ascii="Arial" w:hAnsi="Arial" w:cs="Arial"/>
          <w:bCs/>
          <w:sz w:val="24"/>
          <w:szCs w:val="24"/>
        </w:rPr>
        <w:t xml:space="preserve">организовать медицинскую помощь Застрахованным в объемах, определенных Поручением, и согласно Порядку </w:t>
      </w:r>
      <w:r w:rsidR="00C2675E">
        <w:rPr>
          <w:rFonts w:ascii="Arial" w:hAnsi="Arial" w:cs="Arial"/>
          <w:bCs/>
          <w:sz w:val="24"/>
          <w:szCs w:val="24"/>
        </w:rPr>
        <w:t>обслуживания</w:t>
      </w:r>
      <w:r w:rsidRPr="008E4103">
        <w:rPr>
          <w:rFonts w:ascii="Arial" w:hAnsi="Arial" w:cs="Arial"/>
          <w:bCs/>
          <w:sz w:val="24"/>
          <w:szCs w:val="24"/>
        </w:rPr>
        <w:t>;</w:t>
      </w:r>
    </w:p>
    <w:p w:rsidR="009734B6" w:rsidRPr="008E4103" w:rsidRDefault="009734B6" w:rsidP="00DA6CDC">
      <w:pPr>
        <w:pStyle w:val="af6"/>
        <w:numPr>
          <w:ilvl w:val="2"/>
          <w:numId w:val="26"/>
        </w:numPr>
        <w:ind w:left="567" w:firstLine="0"/>
        <w:jc w:val="both"/>
        <w:rPr>
          <w:rFonts w:ascii="Arial" w:hAnsi="Arial" w:cs="Arial"/>
          <w:bCs/>
          <w:sz w:val="24"/>
          <w:szCs w:val="24"/>
        </w:rPr>
      </w:pPr>
      <w:r w:rsidRPr="008E4103">
        <w:rPr>
          <w:rFonts w:ascii="Arial" w:hAnsi="Arial" w:cs="Arial"/>
          <w:bCs/>
          <w:sz w:val="24"/>
          <w:szCs w:val="24"/>
        </w:rPr>
        <w:t xml:space="preserve">соблюдать сроки и порядок оказания услуг, предусмотренные </w:t>
      </w:r>
      <w:r w:rsidR="00804C1D" w:rsidRPr="008E4103">
        <w:rPr>
          <w:rFonts w:ascii="Arial" w:hAnsi="Arial" w:cs="Arial"/>
          <w:bCs/>
          <w:sz w:val="24"/>
          <w:szCs w:val="24"/>
        </w:rPr>
        <w:t xml:space="preserve">настоящим </w:t>
      </w:r>
      <w:r w:rsidRPr="008E4103">
        <w:rPr>
          <w:rFonts w:ascii="Arial" w:hAnsi="Arial" w:cs="Arial"/>
          <w:bCs/>
          <w:sz w:val="24"/>
          <w:szCs w:val="24"/>
        </w:rPr>
        <w:t>Договор</w:t>
      </w:r>
      <w:r w:rsidR="00804C1D" w:rsidRPr="008E4103">
        <w:rPr>
          <w:rFonts w:ascii="Arial" w:hAnsi="Arial" w:cs="Arial"/>
          <w:bCs/>
          <w:sz w:val="24"/>
          <w:szCs w:val="24"/>
        </w:rPr>
        <w:t>ом</w:t>
      </w:r>
      <w:r w:rsidRPr="008E4103">
        <w:rPr>
          <w:rFonts w:ascii="Arial" w:hAnsi="Arial" w:cs="Arial"/>
          <w:bCs/>
          <w:sz w:val="24"/>
          <w:szCs w:val="24"/>
        </w:rPr>
        <w:t>;</w:t>
      </w:r>
    </w:p>
    <w:p w:rsidR="009734B6" w:rsidRPr="008E4103" w:rsidRDefault="009734B6" w:rsidP="00DA6CDC">
      <w:pPr>
        <w:pStyle w:val="af6"/>
        <w:numPr>
          <w:ilvl w:val="2"/>
          <w:numId w:val="26"/>
        </w:numPr>
        <w:ind w:left="567" w:firstLine="0"/>
        <w:jc w:val="both"/>
        <w:rPr>
          <w:rFonts w:ascii="Arial" w:hAnsi="Arial" w:cs="Arial"/>
          <w:bCs/>
          <w:sz w:val="24"/>
          <w:szCs w:val="24"/>
        </w:rPr>
      </w:pPr>
      <w:r w:rsidRPr="008E4103">
        <w:rPr>
          <w:rFonts w:ascii="Arial" w:hAnsi="Arial" w:cs="Arial"/>
          <w:bCs/>
          <w:sz w:val="24"/>
          <w:szCs w:val="24"/>
        </w:rPr>
        <w:t>обеспечить возможность круглосуточной связи Застрахованных с Исполнителем с возможностью  фиксировать информацию по обращениям Застрахованных посредством многоканальной телефонной линии и/или средств приема-передачи запросов Застрахованных, размещенных на персональных компьютерах и мобильных устройствах;</w:t>
      </w:r>
    </w:p>
    <w:p w:rsidR="009734B6" w:rsidRPr="008E4103" w:rsidRDefault="009734B6" w:rsidP="00DA6CDC">
      <w:pPr>
        <w:pStyle w:val="af6"/>
        <w:numPr>
          <w:ilvl w:val="2"/>
          <w:numId w:val="26"/>
        </w:numPr>
        <w:ind w:left="567" w:firstLine="0"/>
        <w:jc w:val="both"/>
        <w:rPr>
          <w:rFonts w:ascii="Arial" w:hAnsi="Arial" w:cs="Arial"/>
          <w:bCs/>
          <w:sz w:val="24"/>
          <w:szCs w:val="24"/>
        </w:rPr>
      </w:pPr>
      <w:r w:rsidRPr="008E4103">
        <w:rPr>
          <w:rFonts w:ascii="Arial" w:hAnsi="Arial" w:cs="Arial"/>
          <w:bCs/>
          <w:sz w:val="24"/>
          <w:szCs w:val="24"/>
        </w:rPr>
        <w:t>о</w:t>
      </w:r>
      <w:r w:rsidR="00804C1D" w:rsidRPr="008E4103">
        <w:rPr>
          <w:rFonts w:ascii="Arial" w:hAnsi="Arial" w:cs="Arial"/>
          <w:bCs/>
          <w:sz w:val="24"/>
          <w:szCs w:val="24"/>
        </w:rPr>
        <w:t>беспечить круглосуточную работу</w:t>
      </w:r>
      <w:r w:rsidRPr="008E4103">
        <w:rPr>
          <w:rFonts w:ascii="Arial" w:hAnsi="Arial" w:cs="Arial"/>
          <w:bCs/>
          <w:sz w:val="24"/>
          <w:szCs w:val="24"/>
        </w:rPr>
        <w:t xml:space="preserve"> </w:t>
      </w:r>
      <w:r w:rsidR="00ED5237">
        <w:rPr>
          <w:rFonts w:ascii="Arial" w:hAnsi="Arial" w:cs="Arial"/>
          <w:bCs/>
          <w:sz w:val="24"/>
          <w:szCs w:val="24"/>
        </w:rPr>
        <w:t>Медицинского пульта</w:t>
      </w:r>
      <w:r w:rsidRPr="008E4103">
        <w:rPr>
          <w:rFonts w:ascii="Arial" w:hAnsi="Arial" w:cs="Arial"/>
          <w:bCs/>
          <w:sz w:val="24"/>
          <w:szCs w:val="24"/>
        </w:rPr>
        <w:t>;</w:t>
      </w:r>
    </w:p>
    <w:p w:rsidR="009734B6" w:rsidRPr="008E4103" w:rsidRDefault="009734B6" w:rsidP="00DA6CDC">
      <w:pPr>
        <w:pStyle w:val="af6"/>
        <w:numPr>
          <w:ilvl w:val="2"/>
          <w:numId w:val="26"/>
        </w:numPr>
        <w:ind w:left="567" w:firstLine="0"/>
        <w:jc w:val="both"/>
        <w:rPr>
          <w:rFonts w:ascii="Arial" w:hAnsi="Arial" w:cs="Arial"/>
          <w:bCs/>
          <w:sz w:val="24"/>
          <w:szCs w:val="24"/>
        </w:rPr>
      </w:pPr>
      <w:r w:rsidRPr="008E4103">
        <w:rPr>
          <w:rFonts w:ascii="Arial" w:hAnsi="Arial" w:cs="Arial"/>
          <w:bCs/>
          <w:sz w:val="24"/>
          <w:szCs w:val="24"/>
        </w:rPr>
        <w:t xml:space="preserve">соблюдать сроки и порядок взаимодействия с Заказчиком в процессе обслуживания Застрахованных, предусмотренные </w:t>
      </w:r>
      <w:r w:rsidR="00804C1D" w:rsidRPr="008E4103">
        <w:rPr>
          <w:rFonts w:ascii="Arial" w:hAnsi="Arial" w:cs="Arial"/>
          <w:bCs/>
          <w:sz w:val="24"/>
          <w:szCs w:val="24"/>
        </w:rPr>
        <w:t>настоящим</w:t>
      </w:r>
      <w:r w:rsidRPr="008E4103">
        <w:rPr>
          <w:rFonts w:ascii="Arial" w:hAnsi="Arial" w:cs="Arial"/>
          <w:bCs/>
          <w:sz w:val="24"/>
          <w:szCs w:val="24"/>
        </w:rPr>
        <w:t xml:space="preserve"> Договор</w:t>
      </w:r>
      <w:r w:rsidR="00804C1D" w:rsidRPr="008E4103">
        <w:rPr>
          <w:rFonts w:ascii="Arial" w:hAnsi="Arial" w:cs="Arial"/>
          <w:bCs/>
          <w:sz w:val="24"/>
          <w:szCs w:val="24"/>
        </w:rPr>
        <w:t>ом</w:t>
      </w:r>
      <w:r w:rsidRPr="008E4103">
        <w:rPr>
          <w:rFonts w:ascii="Arial" w:hAnsi="Arial" w:cs="Arial"/>
          <w:bCs/>
          <w:sz w:val="24"/>
          <w:szCs w:val="24"/>
        </w:rPr>
        <w:t>;</w:t>
      </w:r>
    </w:p>
    <w:p w:rsidR="009734B6" w:rsidRPr="008E4103" w:rsidRDefault="009734B6" w:rsidP="00DA6CDC">
      <w:pPr>
        <w:pStyle w:val="af6"/>
        <w:numPr>
          <w:ilvl w:val="2"/>
          <w:numId w:val="26"/>
        </w:numPr>
        <w:ind w:left="567" w:firstLine="0"/>
        <w:jc w:val="both"/>
        <w:rPr>
          <w:rFonts w:ascii="Arial" w:hAnsi="Arial" w:cs="Arial"/>
          <w:bCs/>
          <w:sz w:val="24"/>
          <w:szCs w:val="24"/>
        </w:rPr>
      </w:pPr>
      <w:r w:rsidRPr="008E4103">
        <w:rPr>
          <w:rFonts w:ascii="Arial" w:hAnsi="Arial" w:cs="Arial"/>
          <w:bCs/>
          <w:sz w:val="24"/>
          <w:szCs w:val="24"/>
        </w:rPr>
        <w:t xml:space="preserve">организовать по запросу Заказчика </w:t>
      </w:r>
      <w:r w:rsidR="00804C1D" w:rsidRPr="008E4103">
        <w:rPr>
          <w:rFonts w:ascii="Arial" w:hAnsi="Arial" w:cs="Arial"/>
          <w:bCs/>
          <w:sz w:val="24"/>
          <w:szCs w:val="24"/>
        </w:rPr>
        <w:t xml:space="preserve">выдачу медицинской документации в порядке и в сроки, установленные </w:t>
      </w:r>
      <w:r w:rsidR="00C2675E">
        <w:rPr>
          <w:rFonts w:ascii="Arial" w:hAnsi="Arial" w:cs="Arial"/>
          <w:bCs/>
          <w:sz w:val="24"/>
          <w:szCs w:val="24"/>
        </w:rPr>
        <w:t>МО</w:t>
      </w:r>
      <w:r w:rsidRPr="008E4103">
        <w:rPr>
          <w:rFonts w:ascii="Arial" w:hAnsi="Arial" w:cs="Arial"/>
          <w:bCs/>
          <w:sz w:val="24"/>
          <w:szCs w:val="24"/>
        </w:rPr>
        <w:t>;</w:t>
      </w:r>
    </w:p>
    <w:p w:rsidR="009734B6" w:rsidRPr="008E4103" w:rsidRDefault="009734B6" w:rsidP="00DA6CDC">
      <w:pPr>
        <w:pStyle w:val="af6"/>
        <w:numPr>
          <w:ilvl w:val="2"/>
          <w:numId w:val="26"/>
        </w:numPr>
        <w:ind w:left="567" w:firstLine="0"/>
        <w:jc w:val="both"/>
        <w:rPr>
          <w:rFonts w:ascii="Arial" w:hAnsi="Arial" w:cs="Arial"/>
          <w:bCs/>
          <w:sz w:val="24"/>
          <w:szCs w:val="24"/>
        </w:rPr>
      </w:pPr>
      <w:r w:rsidRPr="008E4103">
        <w:rPr>
          <w:rFonts w:ascii="Arial" w:hAnsi="Arial" w:cs="Arial"/>
          <w:bCs/>
          <w:sz w:val="24"/>
          <w:szCs w:val="24"/>
        </w:rPr>
        <w:t>предоставить по письменному запросу Заказчика расчетно-статистическую информацию и иную информацию по услугам, оказанным Застрахованным;</w:t>
      </w:r>
    </w:p>
    <w:p w:rsidR="009734B6" w:rsidRPr="008E4103" w:rsidRDefault="009734B6" w:rsidP="00DA6CDC">
      <w:pPr>
        <w:pStyle w:val="af6"/>
        <w:numPr>
          <w:ilvl w:val="2"/>
          <w:numId w:val="26"/>
        </w:numPr>
        <w:ind w:left="567" w:firstLine="0"/>
        <w:jc w:val="both"/>
        <w:rPr>
          <w:rFonts w:ascii="Arial" w:hAnsi="Arial" w:cs="Arial"/>
          <w:bCs/>
          <w:sz w:val="24"/>
          <w:szCs w:val="24"/>
        </w:rPr>
      </w:pPr>
      <w:r w:rsidRPr="008E4103">
        <w:rPr>
          <w:rFonts w:ascii="Arial" w:hAnsi="Arial" w:cs="Arial"/>
          <w:bCs/>
          <w:sz w:val="24"/>
          <w:szCs w:val="24"/>
        </w:rPr>
        <w:t>отвечать письменно в течение 5 (Пяти) рабочих дней на все запросы и письма Заказчика, а также предоставлять информацию обо всех существенных деталях, событиях и условиях, возникающих в ходе исполнения данного Договора;</w:t>
      </w:r>
    </w:p>
    <w:p w:rsidR="009734B6" w:rsidRPr="008E4103" w:rsidRDefault="009734B6" w:rsidP="00DA6CDC">
      <w:pPr>
        <w:pStyle w:val="af6"/>
        <w:numPr>
          <w:ilvl w:val="2"/>
          <w:numId w:val="26"/>
        </w:numPr>
        <w:ind w:left="567" w:firstLine="0"/>
        <w:jc w:val="both"/>
        <w:rPr>
          <w:rFonts w:ascii="Arial" w:hAnsi="Arial" w:cs="Arial"/>
          <w:bCs/>
          <w:sz w:val="24"/>
          <w:szCs w:val="24"/>
        </w:rPr>
      </w:pPr>
      <w:r w:rsidRPr="008E4103">
        <w:rPr>
          <w:rFonts w:ascii="Arial" w:hAnsi="Arial" w:cs="Arial"/>
          <w:bCs/>
          <w:sz w:val="24"/>
          <w:szCs w:val="24"/>
        </w:rPr>
        <w:t>оформлять и предоставлять Заказчику отчетную документацию в порядке и сроки, указанные в разделе 4 Договора;</w:t>
      </w:r>
    </w:p>
    <w:p w:rsidR="009734B6" w:rsidRPr="008E4103" w:rsidRDefault="009734B6" w:rsidP="00DA6CDC">
      <w:pPr>
        <w:pStyle w:val="af6"/>
        <w:numPr>
          <w:ilvl w:val="2"/>
          <w:numId w:val="26"/>
        </w:numPr>
        <w:tabs>
          <w:tab w:val="left" w:pos="0"/>
        </w:tabs>
        <w:ind w:left="567" w:firstLine="0"/>
        <w:jc w:val="both"/>
        <w:rPr>
          <w:rFonts w:ascii="Arial" w:hAnsi="Arial" w:cs="Arial"/>
          <w:sz w:val="24"/>
          <w:szCs w:val="24"/>
        </w:rPr>
      </w:pPr>
      <w:r w:rsidRPr="008E4103">
        <w:rPr>
          <w:rFonts w:ascii="Arial" w:hAnsi="Arial" w:cs="Arial"/>
          <w:bCs/>
          <w:sz w:val="24"/>
          <w:szCs w:val="24"/>
        </w:rPr>
        <w:t>обеспечить конфиденциальность сведений о Застрахованных, составляющих в соответствии с действующим законодательством РФ врачебную тайну (за исключением случаев, предусмотренных действующим законодательством РФ)</w:t>
      </w:r>
      <w:r w:rsidR="00346A4E" w:rsidRPr="008E4103">
        <w:rPr>
          <w:rFonts w:ascii="Arial" w:hAnsi="Arial" w:cs="Arial"/>
          <w:bCs/>
          <w:sz w:val="24"/>
          <w:szCs w:val="24"/>
        </w:rPr>
        <w:t>.</w:t>
      </w:r>
    </w:p>
    <w:p w:rsidR="00B96EE2" w:rsidRPr="008E4103" w:rsidRDefault="00782AA3" w:rsidP="00DA6CDC">
      <w:pPr>
        <w:pStyle w:val="af6"/>
        <w:numPr>
          <w:ilvl w:val="1"/>
          <w:numId w:val="26"/>
        </w:numPr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8E4103">
        <w:rPr>
          <w:rFonts w:ascii="Arial" w:hAnsi="Arial" w:cs="Arial"/>
          <w:bCs/>
          <w:sz w:val="24"/>
          <w:szCs w:val="24"/>
        </w:rPr>
        <w:t>Заказчик</w:t>
      </w:r>
      <w:r w:rsidR="00157460" w:rsidRPr="008E4103">
        <w:rPr>
          <w:rFonts w:ascii="Arial" w:hAnsi="Arial" w:cs="Arial"/>
          <w:bCs/>
          <w:sz w:val="24"/>
          <w:szCs w:val="24"/>
        </w:rPr>
        <w:t xml:space="preserve"> обязуется</w:t>
      </w:r>
      <w:r w:rsidRPr="008E4103">
        <w:rPr>
          <w:rFonts w:ascii="Arial" w:hAnsi="Arial" w:cs="Arial"/>
          <w:bCs/>
          <w:sz w:val="24"/>
          <w:szCs w:val="24"/>
        </w:rPr>
        <w:t>:</w:t>
      </w:r>
      <w:r w:rsidR="00B96EE2" w:rsidRPr="008E4103">
        <w:rPr>
          <w:rFonts w:ascii="Arial" w:hAnsi="Arial" w:cs="Arial"/>
          <w:bCs/>
          <w:sz w:val="24"/>
          <w:szCs w:val="24"/>
        </w:rPr>
        <w:t xml:space="preserve"> </w:t>
      </w:r>
    </w:p>
    <w:p w:rsidR="00251C31" w:rsidRPr="008E4103" w:rsidRDefault="00BC21BC" w:rsidP="00DA6CDC">
      <w:pPr>
        <w:pStyle w:val="af6"/>
        <w:numPr>
          <w:ilvl w:val="2"/>
          <w:numId w:val="26"/>
        </w:numPr>
        <w:ind w:left="567" w:firstLine="0"/>
        <w:jc w:val="both"/>
        <w:rPr>
          <w:rFonts w:ascii="Arial" w:hAnsi="Arial" w:cs="Arial"/>
          <w:bCs/>
          <w:sz w:val="24"/>
          <w:szCs w:val="24"/>
        </w:rPr>
      </w:pPr>
      <w:r w:rsidRPr="008E4103">
        <w:rPr>
          <w:rFonts w:ascii="Arial" w:hAnsi="Arial" w:cs="Arial"/>
          <w:bCs/>
          <w:sz w:val="24"/>
          <w:szCs w:val="24"/>
        </w:rPr>
        <w:t xml:space="preserve">своевременно оплачивать </w:t>
      </w:r>
      <w:r w:rsidR="005B5F4E" w:rsidRPr="008E4103">
        <w:rPr>
          <w:rFonts w:ascii="Arial" w:hAnsi="Arial" w:cs="Arial"/>
          <w:bCs/>
          <w:sz w:val="24"/>
          <w:szCs w:val="24"/>
        </w:rPr>
        <w:t>услуги</w:t>
      </w:r>
      <w:r w:rsidRPr="008E4103">
        <w:rPr>
          <w:rFonts w:ascii="Arial" w:hAnsi="Arial" w:cs="Arial"/>
          <w:bCs/>
          <w:sz w:val="24"/>
          <w:szCs w:val="24"/>
        </w:rPr>
        <w:t xml:space="preserve"> Исполнителя </w:t>
      </w:r>
      <w:r w:rsidR="009734B6" w:rsidRPr="008E4103">
        <w:rPr>
          <w:rFonts w:ascii="Arial" w:hAnsi="Arial" w:cs="Arial"/>
          <w:bCs/>
          <w:sz w:val="24"/>
          <w:szCs w:val="24"/>
        </w:rPr>
        <w:t xml:space="preserve">в порядке и сроки, предусмотренные </w:t>
      </w:r>
      <w:r w:rsidR="00DE385F">
        <w:rPr>
          <w:rFonts w:ascii="Arial" w:hAnsi="Arial" w:cs="Arial"/>
          <w:bCs/>
          <w:sz w:val="24"/>
          <w:szCs w:val="24"/>
        </w:rPr>
        <w:t xml:space="preserve">настоящим </w:t>
      </w:r>
      <w:r w:rsidR="009734B6" w:rsidRPr="008E4103">
        <w:rPr>
          <w:rFonts w:ascii="Arial" w:hAnsi="Arial" w:cs="Arial"/>
          <w:bCs/>
          <w:sz w:val="24"/>
          <w:szCs w:val="24"/>
        </w:rPr>
        <w:t>Договор</w:t>
      </w:r>
      <w:r w:rsidR="00DE385F">
        <w:rPr>
          <w:rFonts w:ascii="Arial" w:hAnsi="Arial" w:cs="Arial"/>
          <w:bCs/>
          <w:sz w:val="24"/>
          <w:szCs w:val="24"/>
        </w:rPr>
        <w:t>ом</w:t>
      </w:r>
      <w:r w:rsidRPr="008E4103">
        <w:rPr>
          <w:rFonts w:ascii="Arial" w:hAnsi="Arial" w:cs="Arial"/>
          <w:bCs/>
          <w:sz w:val="24"/>
          <w:szCs w:val="24"/>
        </w:rPr>
        <w:t>;</w:t>
      </w:r>
    </w:p>
    <w:p w:rsidR="009734B6" w:rsidRPr="008E4103" w:rsidRDefault="009734B6" w:rsidP="00DA6CDC">
      <w:pPr>
        <w:pStyle w:val="af6"/>
        <w:numPr>
          <w:ilvl w:val="2"/>
          <w:numId w:val="26"/>
        </w:numPr>
        <w:ind w:left="567" w:firstLine="0"/>
        <w:jc w:val="both"/>
        <w:rPr>
          <w:rFonts w:ascii="Arial" w:hAnsi="Arial" w:cs="Arial"/>
          <w:bCs/>
          <w:sz w:val="24"/>
          <w:szCs w:val="24"/>
        </w:rPr>
      </w:pPr>
      <w:r w:rsidRPr="008E4103">
        <w:rPr>
          <w:rFonts w:ascii="Arial" w:hAnsi="Arial" w:cs="Arial"/>
          <w:bCs/>
          <w:sz w:val="24"/>
          <w:szCs w:val="24"/>
        </w:rPr>
        <w:t xml:space="preserve">соблюдать сроки и порядок взаимодействия с Исполнителем в процессе обслуживания Застрахованных, указанные в </w:t>
      </w:r>
      <w:r w:rsidR="005C38A3" w:rsidRPr="008E4103">
        <w:rPr>
          <w:rFonts w:ascii="Arial" w:hAnsi="Arial" w:cs="Arial"/>
          <w:bCs/>
          <w:sz w:val="24"/>
          <w:szCs w:val="24"/>
        </w:rPr>
        <w:t xml:space="preserve">настоящем </w:t>
      </w:r>
      <w:r w:rsidRPr="008E4103">
        <w:rPr>
          <w:rFonts w:ascii="Arial" w:hAnsi="Arial" w:cs="Arial"/>
          <w:bCs/>
          <w:sz w:val="24"/>
          <w:szCs w:val="24"/>
        </w:rPr>
        <w:t>Договор</w:t>
      </w:r>
      <w:r w:rsidR="005C38A3" w:rsidRPr="008E4103">
        <w:rPr>
          <w:rFonts w:ascii="Arial" w:hAnsi="Arial" w:cs="Arial"/>
          <w:bCs/>
          <w:sz w:val="24"/>
          <w:szCs w:val="24"/>
        </w:rPr>
        <w:t>е</w:t>
      </w:r>
      <w:r w:rsidRPr="008E4103">
        <w:rPr>
          <w:rFonts w:ascii="Arial" w:hAnsi="Arial" w:cs="Arial"/>
          <w:bCs/>
          <w:sz w:val="24"/>
          <w:szCs w:val="24"/>
        </w:rPr>
        <w:t>;</w:t>
      </w:r>
    </w:p>
    <w:p w:rsidR="009734B6" w:rsidRPr="0052652B" w:rsidRDefault="009734B6" w:rsidP="00DA6CDC">
      <w:pPr>
        <w:pStyle w:val="af6"/>
        <w:numPr>
          <w:ilvl w:val="2"/>
          <w:numId w:val="26"/>
        </w:numPr>
        <w:ind w:left="567" w:firstLine="0"/>
        <w:jc w:val="both"/>
        <w:rPr>
          <w:rFonts w:ascii="Arial" w:hAnsi="Arial" w:cs="Arial"/>
          <w:bCs/>
          <w:sz w:val="24"/>
          <w:szCs w:val="24"/>
        </w:rPr>
      </w:pPr>
      <w:r w:rsidRPr="0052652B">
        <w:rPr>
          <w:rFonts w:ascii="Arial" w:hAnsi="Arial" w:cs="Arial"/>
          <w:bCs/>
          <w:sz w:val="24"/>
          <w:szCs w:val="24"/>
        </w:rPr>
        <w:t xml:space="preserve">информировать Застрахованных об объемах, сроках оказания услуг, о Порядке </w:t>
      </w:r>
      <w:r w:rsidR="00C2675E">
        <w:rPr>
          <w:rFonts w:ascii="Arial" w:hAnsi="Arial" w:cs="Arial"/>
          <w:bCs/>
          <w:sz w:val="24"/>
          <w:szCs w:val="24"/>
        </w:rPr>
        <w:t>организации обслуживания</w:t>
      </w:r>
      <w:r w:rsidRPr="0052652B">
        <w:rPr>
          <w:rFonts w:ascii="Arial" w:hAnsi="Arial" w:cs="Arial"/>
          <w:bCs/>
          <w:sz w:val="24"/>
          <w:szCs w:val="24"/>
        </w:rPr>
        <w:t xml:space="preserve">, о порядке действий при необходимости обращения за медицинской </w:t>
      </w:r>
      <w:r w:rsidR="0052652B" w:rsidRPr="0052652B">
        <w:rPr>
          <w:rFonts w:ascii="Arial" w:hAnsi="Arial" w:cs="Arial"/>
          <w:bCs/>
          <w:sz w:val="24"/>
          <w:szCs w:val="24"/>
        </w:rPr>
        <w:t>помощью;</w:t>
      </w:r>
    </w:p>
    <w:p w:rsidR="009734B6" w:rsidRPr="008E4103" w:rsidRDefault="009734B6" w:rsidP="00DA6CDC">
      <w:pPr>
        <w:pStyle w:val="af6"/>
        <w:numPr>
          <w:ilvl w:val="2"/>
          <w:numId w:val="26"/>
        </w:numPr>
        <w:ind w:left="567" w:firstLine="0"/>
        <w:jc w:val="both"/>
        <w:rPr>
          <w:rFonts w:ascii="Arial" w:hAnsi="Arial" w:cs="Arial"/>
          <w:bCs/>
          <w:sz w:val="24"/>
          <w:szCs w:val="24"/>
        </w:rPr>
      </w:pPr>
      <w:r w:rsidRPr="008E4103">
        <w:rPr>
          <w:rFonts w:ascii="Arial" w:hAnsi="Arial" w:cs="Arial"/>
          <w:bCs/>
          <w:sz w:val="24"/>
          <w:szCs w:val="24"/>
        </w:rPr>
        <w:lastRenderedPageBreak/>
        <w:t xml:space="preserve">оплачивать медицинские и иные услуги, оказанные Застрахованным, прикрепленным к </w:t>
      </w:r>
      <w:r w:rsidR="00C2675E">
        <w:rPr>
          <w:rFonts w:ascii="Arial" w:hAnsi="Arial" w:cs="Arial"/>
          <w:bCs/>
          <w:sz w:val="24"/>
          <w:szCs w:val="24"/>
        </w:rPr>
        <w:t>МО</w:t>
      </w:r>
      <w:r w:rsidRPr="008E4103">
        <w:rPr>
          <w:rFonts w:ascii="Arial" w:hAnsi="Arial" w:cs="Arial"/>
          <w:bCs/>
          <w:sz w:val="24"/>
          <w:szCs w:val="24"/>
        </w:rPr>
        <w:t xml:space="preserve"> по поручению Заказчика, если объем программы </w:t>
      </w:r>
      <w:r w:rsidR="00C2675E">
        <w:rPr>
          <w:rFonts w:ascii="Arial" w:hAnsi="Arial" w:cs="Arial"/>
          <w:bCs/>
          <w:sz w:val="24"/>
          <w:szCs w:val="24"/>
        </w:rPr>
        <w:t>МО</w:t>
      </w:r>
      <w:r w:rsidRPr="008E4103">
        <w:rPr>
          <w:rFonts w:ascii="Arial" w:hAnsi="Arial" w:cs="Arial"/>
          <w:bCs/>
          <w:sz w:val="24"/>
          <w:szCs w:val="24"/>
        </w:rPr>
        <w:t xml:space="preserve"> превышает Программу </w:t>
      </w:r>
      <w:r w:rsidR="00C2675E">
        <w:rPr>
          <w:rFonts w:ascii="Arial" w:hAnsi="Arial" w:cs="Arial"/>
          <w:bCs/>
          <w:sz w:val="24"/>
          <w:szCs w:val="24"/>
        </w:rPr>
        <w:t>обслуживания</w:t>
      </w:r>
      <w:r w:rsidRPr="008E4103">
        <w:rPr>
          <w:rFonts w:ascii="Arial" w:hAnsi="Arial" w:cs="Arial"/>
          <w:bCs/>
          <w:sz w:val="24"/>
          <w:szCs w:val="24"/>
        </w:rPr>
        <w:t xml:space="preserve"> Заказчика;</w:t>
      </w:r>
    </w:p>
    <w:p w:rsidR="00312EFF" w:rsidRPr="008E4103" w:rsidRDefault="00312EFF" w:rsidP="00DA6CDC">
      <w:pPr>
        <w:pStyle w:val="af6"/>
        <w:numPr>
          <w:ilvl w:val="2"/>
          <w:numId w:val="26"/>
        </w:numPr>
        <w:ind w:left="567" w:firstLine="0"/>
        <w:jc w:val="both"/>
        <w:rPr>
          <w:rFonts w:ascii="Arial" w:hAnsi="Arial" w:cs="Arial"/>
          <w:bCs/>
          <w:sz w:val="24"/>
          <w:szCs w:val="24"/>
        </w:rPr>
      </w:pPr>
      <w:r w:rsidRPr="008E4103">
        <w:rPr>
          <w:rFonts w:ascii="Arial" w:hAnsi="Arial" w:cs="Arial"/>
          <w:bCs/>
          <w:sz w:val="24"/>
          <w:szCs w:val="24"/>
        </w:rPr>
        <w:t xml:space="preserve">оплачивать медицинские услуги, оказанные </w:t>
      </w:r>
      <w:r w:rsidR="00C2675E">
        <w:rPr>
          <w:rFonts w:ascii="Arial" w:hAnsi="Arial" w:cs="Arial"/>
          <w:bCs/>
          <w:sz w:val="24"/>
          <w:szCs w:val="24"/>
        </w:rPr>
        <w:t>МО</w:t>
      </w:r>
      <w:r w:rsidRPr="008E4103">
        <w:rPr>
          <w:rFonts w:ascii="Arial" w:hAnsi="Arial" w:cs="Arial"/>
          <w:bCs/>
          <w:sz w:val="24"/>
          <w:szCs w:val="24"/>
        </w:rPr>
        <w:t xml:space="preserve">, привлеченными Исполнителем при невозможности оказания медицинской помощи </w:t>
      </w:r>
      <w:r w:rsidR="00C2675E">
        <w:rPr>
          <w:rFonts w:ascii="Arial" w:hAnsi="Arial" w:cs="Arial"/>
          <w:bCs/>
          <w:sz w:val="24"/>
          <w:szCs w:val="24"/>
        </w:rPr>
        <w:t>МО</w:t>
      </w:r>
      <w:r w:rsidRPr="008E4103">
        <w:rPr>
          <w:rFonts w:ascii="Arial" w:hAnsi="Arial" w:cs="Arial"/>
          <w:bCs/>
          <w:sz w:val="24"/>
          <w:szCs w:val="24"/>
        </w:rPr>
        <w:t xml:space="preserve">, оговоренными в Программах </w:t>
      </w:r>
      <w:r w:rsidR="00C2675E">
        <w:rPr>
          <w:rFonts w:ascii="Arial" w:hAnsi="Arial" w:cs="Arial"/>
          <w:bCs/>
          <w:sz w:val="24"/>
          <w:szCs w:val="24"/>
        </w:rPr>
        <w:t>обслуживания</w:t>
      </w:r>
      <w:r w:rsidRPr="008E4103">
        <w:rPr>
          <w:rFonts w:ascii="Arial" w:hAnsi="Arial" w:cs="Arial"/>
          <w:bCs/>
          <w:sz w:val="24"/>
          <w:szCs w:val="24"/>
        </w:rPr>
        <w:t>;</w:t>
      </w:r>
    </w:p>
    <w:p w:rsidR="009734B6" w:rsidRPr="008E4103" w:rsidRDefault="009734B6" w:rsidP="00DA6CDC">
      <w:pPr>
        <w:pStyle w:val="af6"/>
        <w:numPr>
          <w:ilvl w:val="2"/>
          <w:numId w:val="26"/>
        </w:numPr>
        <w:ind w:left="567" w:firstLine="0"/>
        <w:jc w:val="both"/>
        <w:rPr>
          <w:rFonts w:ascii="Arial" w:hAnsi="Arial" w:cs="Arial"/>
          <w:bCs/>
          <w:sz w:val="24"/>
          <w:szCs w:val="24"/>
        </w:rPr>
      </w:pPr>
      <w:r w:rsidRPr="008E4103">
        <w:rPr>
          <w:rFonts w:ascii="Arial" w:hAnsi="Arial" w:cs="Arial"/>
          <w:bCs/>
          <w:sz w:val="24"/>
          <w:szCs w:val="24"/>
        </w:rPr>
        <w:t>принять изменение стоимости услуг Исполнителя в соответствии с прейскурант</w:t>
      </w:r>
      <w:r w:rsidR="00AA58BA">
        <w:rPr>
          <w:rFonts w:ascii="Arial" w:hAnsi="Arial" w:cs="Arial"/>
          <w:bCs/>
          <w:sz w:val="24"/>
          <w:szCs w:val="24"/>
        </w:rPr>
        <w:t>а</w:t>
      </w:r>
      <w:r w:rsidRPr="008E4103">
        <w:rPr>
          <w:rFonts w:ascii="Arial" w:hAnsi="Arial" w:cs="Arial"/>
          <w:bCs/>
          <w:sz w:val="24"/>
          <w:szCs w:val="24"/>
        </w:rPr>
        <w:t>м</w:t>
      </w:r>
      <w:r w:rsidR="00AA58BA">
        <w:rPr>
          <w:rFonts w:ascii="Arial" w:hAnsi="Arial" w:cs="Arial"/>
          <w:bCs/>
          <w:sz w:val="24"/>
          <w:szCs w:val="24"/>
        </w:rPr>
        <w:t>и</w:t>
      </w:r>
      <w:r w:rsidRPr="008E4103">
        <w:rPr>
          <w:rFonts w:ascii="Arial" w:hAnsi="Arial" w:cs="Arial"/>
          <w:bCs/>
          <w:sz w:val="24"/>
          <w:szCs w:val="24"/>
        </w:rPr>
        <w:t xml:space="preserve"> на медицинские и медико-сервисные услуги с момента его вступления в силу.</w:t>
      </w:r>
    </w:p>
    <w:p w:rsidR="009734B6" w:rsidRPr="008E4103" w:rsidRDefault="009734B6" w:rsidP="00DA6CDC">
      <w:pPr>
        <w:pStyle w:val="af6"/>
        <w:numPr>
          <w:ilvl w:val="2"/>
          <w:numId w:val="26"/>
        </w:numPr>
        <w:ind w:left="567" w:firstLine="0"/>
        <w:jc w:val="both"/>
        <w:rPr>
          <w:rFonts w:ascii="Arial" w:hAnsi="Arial" w:cs="Arial"/>
          <w:bCs/>
          <w:sz w:val="24"/>
          <w:szCs w:val="24"/>
        </w:rPr>
      </w:pPr>
      <w:r w:rsidRPr="008E4103">
        <w:rPr>
          <w:rFonts w:ascii="Arial" w:hAnsi="Arial" w:cs="Arial"/>
          <w:bCs/>
          <w:sz w:val="24"/>
          <w:szCs w:val="24"/>
        </w:rPr>
        <w:t>согласовывать и подписывать отчетные документы в порядке и сроки, установленные разделом 4 Договора;</w:t>
      </w:r>
    </w:p>
    <w:p w:rsidR="009734B6" w:rsidRPr="008E4103" w:rsidRDefault="009734B6" w:rsidP="00DA6CDC">
      <w:pPr>
        <w:pStyle w:val="af6"/>
        <w:numPr>
          <w:ilvl w:val="2"/>
          <w:numId w:val="26"/>
        </w:numPr>
        <w:ind w:left="567" w:firstLine="0"/>
        <w:jc w:val="both"/>
        <w:rPr>
          <w:rFonts w:ascii="Arial" w:hAnsi="Arial" w:cs="Arial"/>
          <w:bCs/>
          <w:sz w:val="24"/>
          <w:szCs w:val="24"/>
        </w:rPr>
      </w:pPr>
      <w:r w:rsidRPr="008E4103">
        <w:rPr>
          <w:rFonts w:ascii="Arial" w:hAnsi="Arial" w:cs="Arial"/>
          <w:bCs/>
          <w:sz w:val="24"/>
          <w:szCs w:val="24"/>
        </w:rPr>
        <w:t>письменно отвечать на запросы и письма Исполнителя, а также предоставлять информацию обо всех существенных событиях и условиях, возникающих в ходе исполнения данного Договора не позднее 3 (Трех) рабочих дней;</w:t>
      </w:r>
    </w:p>
    <w:p w:rsidR="009734B6" w:rsidRPr="008E4103" w:rsidRDefault="009734B6" w:rsidP="00DA6CDC">
      <w:pPr>
        <w:pStyle w:val="af6"/>
        <w:numPr>
          <w:ilvl w:val="2"/>
          <w:numId w:val="26"/>
        </w:numPr>
        <w:ind w:left="567" w:firstLine="0"/>
        <w:jc w:val="both"/>
        <w:rPr>
          <w:rFonts w:ascii="Arial" w:hAnsi="Arial" w:cs="Arial"/>
          <w:bCs/>
          <w:sz w:val="24"/>
          <w:szCs w:val="24"/>
        </w:rPr>
      </w:pPr>
      <w:r w:rsidRPr="008E4103">
        <w:rPr>
          <w:rFonts w:ascii="Arial" w:hAnsi="Arial" w:cs="Arial"/>
          <w:bCs/>
          <w:sz w:val="24"/>
          <w:szCs w:val="24"/>
        </w:rPr>
        <w:t>обеспечить соблюдение конфиденциальности в отношении фактов обращения Застрахованных за медицинской помощью и других сведений, ставших известными Заказчику в процессе исполнения Договора и составляющих в соответствии с действующим законодательством РФ врачебную тайну.</w:t>
      </w:r>
    </w:p>
    <w:p w:rsidR="00D96217" w:rsidRPr="008E4103" w:rsidRDefault="00CE672B" w:rsidP="00DA6CDC">
      <w:pPr>
        <w:pStyle w:val="af6"/>
        <w:numPr>
          <w:ilvl w:val="1"/>
          <w:numId w:val="26"/>
        </w:numPr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8E4103">
        <w:rPr>
          <w:rFonts w:ascii="Arial" w:hAnsi="Arial" w:cs="Arial"/>
          <w:bCs/>
          <w:sz w:val="24"/>
          <w:szCs w:val="24"/>
        </w:rPr>
        <w:t>Исполнитель</w:t>
      </w:r>
      <w:r w:rsidR="00004FA1" w:rsidRPr="008E4103">
        <w:rPr>
          <w:rFonts w:ascii="Arial" w:hAnsi="Arial" w:cs="Arial"/>
          <w:bCs/>
          <w:sz w:val="24"/>
          <w:szCs w:val="24"/>
        </w:rPr>
        <w:t xml:space="preserve"> </w:t>
      </w:r>
      <w:r w:rsidR="001131D4" w:rsidRPr="008E4103">
        <w:rPr>
          <w:rFonts w:ascii="Arial" w:hAnsi="Arial" w:cs="Arial"/>
          <w:bCs/>
          <w:sz w:val="24"/>
          <w:szCs w:val="24"/>
        </w:rPr>
        <w:t>вправе</w:t>
      </w:r>
      <w:r w:rsidR="00004FA1" w:rsidRPr="008E4103">
        <w:rPr>
          <w:rFonts w:ascii="Arial" w:hAnsi="Arial" w:cs="Arial"/>
          <w:bCs/>
          <w:sz w:val="24"/>
          <w:szCs w:val="24"/>
        </w:rPr>
        <w:t>:</w:t>
      </w:r>
    </w:p>
    <w:p w:rsidR="00DC0F03" w:rsidRPr="008E4103" w:rsidRDefault="00DE4306" w:rsidP="00DA6CDC">
      <w:pPr>
        <w:pStyle w:val="af6"/>
        <w:numPr>
          <w:ilvl w:val="2"/>
          <w:numId w:val="26"/>
        </w:numPr>
        <w:ind w:left="567" w:firstLine="0"/>
        <w:jc w:val="both"/>
        <w:rPr>
          <w:rFonts w:ascii="Arial" w:hAnsi="Arial" w:cs="Arial"/>
          <w:bCs/>
          <w:sz w:val="24"/>
          <w:szCs w:val="24"/>
        </w:rPr>
      </w:pPr>
      <w:r w:rsidRPr="008E4103">
        <w:rPr>
          <w:rFonts w:ascii="Arial" w:hAnsi="Arial" w:cs="Arial"/>
          <w:bCs/>
          <w:sz w:val="24"/>
          <w:szCs w:val="24"/>
        </w:rPr>
        <w:t>привлекать третьих лиц для исполнения обязательств по Договору</w:t>
      </w:r>
      <w:r w:rsidR="005E7848" w:rsidRPr="008E4103">
        <w:rPr>
          <w:rFonts w:ascii="Arial" w:hAnsi="Arial" w:cs="Arial"/>
          <w:bCs/>
          <w:sz w:val="24"/>
          <w:szCs w:val="24"/>
        </w:rPr>
        <w:t>;</w:t>
      </w:r>
    </w:p>
    <w:p w:rsidR="00DE4306" w:rsidRPr="008E4103" w:rsidRDefault="009734B6" w:rsidP="00DA6CDC">
      <w:pPr>
        <w:pStyle w:val="af6"/>
        <w:numPr>
          <w:ilvl w:val="2"/>
          <w:numId w:val="26"/>
        </w:numPr>
        <w:ind w:left="567" w:firstLine="0"/>
        <w:jc w:val="both"/>
        <w:rPr>
          <w:rFonts w:ascii="Arial" w:hAnsi="Arial" w:cs="Arial"/>
          <w:bCs/>
          <w:sz w:val="24"/>
          <w:szCs w:val="24"/>
        </w:rPr>
      </w:pPr>
      <w:r w:rsidRPr="008E4103">
        <w:rPr>
          <w:rFonts w:ascii="Arial" w:hAnsi="Arial" w:cs="Arial"/>
          <w:bCs/>
          <w:sz w:val="24"/>
          <w:szCs w:val="24"/>
        </w:rPr>
        <w:t>п</w:t>
      </w:r>
      <w:r w:rsidR="00DC0F03" w:rsidRPr="008E4103">
        <w:rPr>
          <w:rFonts w:ascii="Arial" w:hAnsi="Arial" w:cs="Arial"/>
          <w:bCs/>
          <w:sz w:val="24"/>
          <w:szCs w:val="24"/>
        </w:rPr>
        <w:t xml:space="preserve">ри невозможности оказания медицинской помощи привлеченными </w:t>
      </w:r>
      <w:r w:rsidR="00C2675E">
        <w:rPr>
          <w:rFonts w:ascii="Arial" w:hAnsi="Arial" w:cs="Arial"/>
          <w:bCs/>
          <w:sz w:val="24"/>
          <w:szCs w:val="24"/>
        </w:rPr>
        <w:t>МО</w:t>
      </w:r>
      <w:r w:rsidR="00DC0F03" w:rsidRPr="008E4103">
        <w:rPr>
          <w:rFonts w:ascii="Arial" w:hAnsi="Arial" w:cs="Arial"/>
          <w:bCs/>
          <w:sz w:val="24"/>
          <w:szCs w:val="24"/>
        </w:rPr>
        <w:t xml:space="preserve">, оговоренными в Программах </w:t>
      </w:r>
      <w:r w:rsidR="00C2675E">
        <w:rPr>
          <w:rFonts w:ascii="Arial" w:hAnsi="Arial" w:cs="Arial"/>
          <w:bCs/>
          <w:sz w:val="24"/>
          <w:szCs w:val="24"/>
        </w:rPr>
        <w:t>обслуживания</w:t>
      </w:r>
      <w:r w:rsidR="00DC0F03" w:rsidRPr="008E4103">
        <w:rPr>
          <w:rFonts w:ascii="Arial" w:hAnsi="Arial" w:cs="Arial"/>
          <w:bCs/>
          <w:sz w:val="24"/>
          <w:szCs w:val="24"/>
        </w:rPr>
        <w:t xml:space="preserve">, Исполнитель вправе привлечь к оказанию медицинских услуг иные </w:t>
      </w:r>
      <w:r w:rsidR="00C2675E">
        <w:rPr>
          <w:rFonts w:ascii="Arial" w:hAnsi="Arial" w:cs="Arial"/>
          <w:bCs/>
          <w:sz w:val="24"/>
          <w:szCs w:val="24"/>
        </w:rPr>
        <w:t>МО</w:t>
      </w:r>
      <w:r w:rsidR="00DC0F03" w:rsidRPr="008E4103">
        <w:rPr>
          <w:rFonts w:ascii="Arial" w:hAnsi="Arial" w:cs="Arial"/>
          <w:bCs/>
          <w:sz w:val="24"/>
          <w:szCs w:val="24"/>
        </w:rPr>
        <w:t>, с которыми у Исполнителя заключены договоры на оказание медицинской помощи</w:t>
      </w:r>
      <w:r w:rsidR="00DE4306" w:rsidRPr="008E4103">
        <w:rPr>
          <w:rFonts w:ascii="Arial" w:hAnsi="Arial" w:cs="Arial"/>
          <w:bCs/>
          <w:sz w:val="24"/>
          <w:szCs w:val="24"/>
        </w:rPr>
        <w:t>;</w:t>
      </w:r>
    </w:p>
    <w:p w:rsidR="00D96217" w:rsidRPr="008E4103" w:rsidRDefault="00E40AE6" w:rsidP="00DA6CDC">
      <w:pPr>
        <w:pStyle w:val="af6"/>
        <w:numPr>
          <w:ilvl w:val="2"/>
          <w:numId w:val="26"/>
        </w:numPr>
        <w:ind w:left="567" w:firstLine="0"/>
        <w:jc w:val="both"/>
        <w:rPr>
          <w:rFonts w:ascii="Arial" w:hAnsi="Arial" w:cs="Arial"/>
          <w:bCs/>
          <w:sz w:val="24"/>
          <w:szCs w:val="24"/>
        </w:rPr>
      </w:pPr>
      <w:r w:rsidRPr="008E4103">
        <w:rPr>
          <w:rFonts w:ascii="Arial" w:hAnsi="Arial" w:cs="Arial"/>
          <w:bCs/>
          <w:sz w:val="24"/>
          <w:szCs w:val="24"/>
        </w:rPr>
        <w:t>у</w:t>
      </w:r>
      <w:r w:rsidR="00004FA1" w:rsidRPr="008E4103">
        <w:rPr>
          <w:rFonts w:ascii="Arial" w:hAnsi="Arial" w:cs="Arial"/>
          <w:bCs/>
          <w:sz w:val="24"/>
          <w:szCs w:val="24"/>
        </w:rPr>
        <w:t xml:space="preserve">станавливать объем и характер обследований, выбирать </w:t>
      </w:r>
      <w:r w:rsidR="00C2675E">
        <w:rPr>
          <w:rFonts w:ascii="Arial" w:hAnsi="Arial" w:cs="Arial"/>
          <w:bCs/>
          <w:sz w:val="24"/>
          <w:szCs w:val="24"/>
        </w:rPr>
        <w:t>МО</w:t>
      </w:r>
      <w:r w:rsidR="00004FA1" w:rsidRPr="008E4103">
        <w:rPr>
          <w:rFonts w:ascii="Arial" w:hAnsi="Arial" w:cs="Arial"/>
          <w:bCs/>
          <w:sz w:val="24"/>
          <w:szCs w:val="24"/>
        </w:rPr>
        <w:t>, решать вопросы о необходимости амбулаторного или стационарного лечения или иного обслуживания</w:t>
      </w:r>
      <w:r w:rsidR="004F36B6" w:rsidRPr="008E4103">
        <w:rPr>
          <w:rFonts w:ascii="Arial" w:hAnsi="Arial" w:cs="Arial"/>
          <w:bCs/>
          <w:sz w:val="24"/>
          <w:szCs w:val="24"/>
        </w:rPr>
        <w:t xml:space="preserve"> в рамках Программы</w:t>
      </w:r>
      <w:r w:rsidR="006C708D" w:rsidRPr="008E4103">
        <w:rPr>
          <w:rFonts w:ascii="Arial" w:hAnsi="Arial" w:cs="Arial"/>
          <w:bCs/>
          <w:sz w:val="24"/>
          <w:szCs w:val="24"/>
        </w:rPr>
        <w:t xml:space="preserve"> </w:t>
      </w:r>
      <w:r w:rsidR="00C2675E">
        <w:rPr>
          <w:rFonts w:ascii="Arial" w:hAnsi="Arial" w:cs="Arial"/>
          <w:bCs/>
          <w:sz w:val="24"/>
          <w:szCs w:val="24"/>
        </w:rPr>
        <w:t>обслуживания</w:t>
      </w:r>
      <w:r w:rsidR="004F36B6" w:rsidRPr="008E4103">
        <w:rPr>
          <w:rFonts w:ascii="Arial" w:hAnsi="Arial" w:cs="Arial"/>
          <w:bCs/>
          <w:sz w:val="24"/>
          <w:szCs w:val="24"/>
        </w:rPr>
        <w:t xml:space="preserve"> и </w:t>
      </w:r>
      <w:r w:rsidR="00DD058E" w:rsidRPr="008E4103">
        <w:rPr>
          <w:rFonts w:ascii="Arial" w:hAnsi="Arial" w:cs="Arial"/>
          <w:bCs/>
          <w:sz w:val="24"/>
          <w:szCs w:val="24"/>
        </w:rPr>
        <w:t>Порядка</w:t>
      </w:r>
      <w:r w:rsidR="00A164FC" w:rsidRPr="008E4103">
        <w:rPr>
          <w:rFonts w:ascii="Arial" w:hAnsi="Arial" w:cs="Arial"/>
          <w:bCs/>
          <w:sz w:val="24"/>
          <w:szCs w:val="24"/>
        </w:rPr>
        <w:t xml:space="preserve"> </w:t>
      </w:r>
      <w:r w:rsidR="00C2675E">
        <w:rPr>
          <w:rFonts w:ascii="Arial" w:hAnsi="Arial" w:cs="Arial"/>
          <w:bCs/>
          <w:sz w:val="24"/>
          <w:szCs w:val="24"/>
        </w:rPr>
        <w:t>организации обслуживания</w:t>
      </w:r>
      <w:r w:rsidRPr="008E4103">
        <w:rPr>
          <w:rFonts w:ascii="Arial" w:hAnsi="Arial" w:cs="Arial"/>
          <w:bCs/>
          <w:sz w:val="24"/>
          <w:szCs w:val="24"/>
        </w:rPr>
        <w:t>;</w:t>
      </w:r>
    </w:p>
    <w:p w:rsidR="00C304AE" w:rsidRPr="008E4103" w:rsidRDefault="00C304AE" w:rsidP="00DA6CDC">
      <w:pPr>
        <w:pStyle w:val="af6"/>
        <w:numPr>
          <w:ilvl w:val="2"/>
          <w:numId w:val="26"/>
        </w:numPr>
        <w:ind w:left="567" w:firstLine="0"/>
        <w:jc w:val="both"/>
        <w:rPr>
          <w:rFonts w:ascii="Arial" w:hAnsi="Arial" w:cs="Arial"/>
          <w:bCs/>
          <w:sz w:val="24"/>
          <w:szCs w:val="24"/>
        </w:rPr>
      </w:pPr>
      <w:r w:rsidRPr="008E4103">
        <w:rPr>
          <w:rFonts w:ascii="Arial" w:hAnsi="Arial" w:cs="Arial"/>
          <w:bCs/>
          <w:sz w:val="24"/>
          <w:szCs w:val="24"/>
        </w:rPr>
        <w:t xml:space="preserve">организовать медицинское обслуживание Застрахованных в </w:t>
      </w:r>
      <w:r w:rsidR="00C2675E">
        <w:rPr>
          <w:rFonts w:ascii="Arial" w:hAnsi="Arial" w:cs="Arial"/>
          <w:bCs/>
          <w:sz w:val="24"/>
          <w:szCs w:val="24"/>
        </w:rPr>
        <w:t>МО</w:t>
      </w:r>
      <w:r w:rsidRPr="008E4103">
        <w:rPr>
          <w:rFonts w:ascii="Arial" w:hAnsi="Arial" w:cs="Arial"/>
          <w:bCs/>
          <w:sz w:val="24"/>
          <w:szCs w:val="24"/>
        </w:rPr>
        <w:t xml:space="preserve"> с использованием </w:t>
      </w:r>
      <w:r w:rsidR="00251C31" w:rsidRPr="008E4103">
        <w:rPr>
          <w:rFonts w:ascii="Arial" w:hAnsi="Arial" w:cs="Arial"/>
          <w:bCs/>
          <w:sz w:val="24"/>
          <w:szCs w:val="24"/>
        </w:rPr>
        <w:t>АСУСС</w:t>
      </w:r>
      <w:r w:rsidR="008C77C0" w:rsidRPr="008E4103">
        <w:rPr>
          <w:rFonts w:ascii="Arial" w:hAnsi="Arial" w:cs="Arial"/>
          <w:bCs/>
          <w:sz w:val="24"/>
          <w:szCs w:val="24"/>
        </w:rPr>
        <w:t>;</w:t>
      </w:r>
    </w:p>
    <w:p w:rsidR="00D96217" w:rsidRPr="00C2675E" w:rsidRDefault="00DE4306" w:rsidP="00DA6CDC">
      <w:pPr>
        <w:pStyle w:val="af6"/>
        <w:numPr>
          <w:ilvl w:val="2"/>
          <w:numId w:val="26"/>
        </w:numPr>
        <w:ind w:left="567" w:firstLine="0"/>
        <w:jc w:val="both"/>
        <w:rPr>
          <w:rFonts w:ascii="Arial" w:hAnsi="Arial" w:cs="Arial"/>
          <w:bCs/>
          <w:sz w:val="24"/>
          <w:szCs w:val="24"/>
        </w:rPr>
      </w:pPr>
      <w:r w:rsidRPr="00C2675E">
        <w:rPr>
          <w:rFonts w:ascii="Arial" w:hAnsi="Arial" w:cs="Arial"/>
          <w:bCs/>
          <w:sz w:val="24"/>
          <w:szCs w:val="24"/>
        </w:rPr>
        <w:t xml:space="preserve">отказать или приостановить оказание услуг </w:t>
      </w:r>
      <w:r w:rsidR="003E133D" w:rsidRPr="00C2675E">
        <w:rPr>
          <w:rFonts w:ascii="Arial" w:hAnsi="Arial" w:cs="Arial"/>
          <w:bCs/>
          <w:sz w:val="24"/>
          <w:szCs w:val="24"/>
        </w:rPr>
        <w:t xml:space="preserve">в одностороннем порядке </w:t>
      </w:r>
      <w:r w:rsidR="00004FA1" w:rsidRPr="00C2675E">
        <w:rPr>
          <w:rFonts w:ascii="Arial" w:hAnsi="Arial" w:cs="Arial"/>
          <w:bCs/>
          <w:sz w:val="24"/>
          <w:szCs w:val="24"/>
        </w:rPr>
        <w:t>при несвоевременном предоставлении Заказчик</w:t>
      </w:r>
      <w:r w:rsidR="00312EFF" w:rsidRPr="00C2675E">
        <w:rPr>
          <w:rFonts w:ascii="Arial" w:hAnsi="Arial" w:cs="Arial"/>
          <w:bCs/>
          <w:sz w:val="24"/>
          <w:szCs w:val="24"/>
        </w:rPr>
        <w:t>ом предусмотренной Договором</w:t>
      </w:r>
      <w:r w:rsidR="002D329A" w:rsidRPr="00C2675E">
        <w:rPr>
          <w:rFonts w:ascii="Arial" w:hAnsi="Arial" w:cs="Arial"/>
          <w:bCs/>
          <w:sz w:val="24"/>
          <w:szCs w:val="24"/>
        </w:rPr>
        <w:t xml:space="preserve"> информации</w:t>
      </w:r>
      <w:r w:rsidRPr="00C2675E">
        <w:rPr>
          <w:rFonts w:ascii="Arial" w:hAnsi="Arial" w:cs="Arial"/>
          <w:bCs/>
          <w:sz w:val="24"/>
          <w:szCs w:val="24"/>
        </w:rPr>
        <w:t xml:space="preserve">, </w:t>
      </w:r>
      <w:r w:rsidR="003E133D" w:rsidRPr="00C2675E">
        <w:rPr>
          <w:rFonts w:ascii="Arial" w:hAnsi="Arial" w:cs="Arial"/>
          <w:bCs/>
          <w:sz w:val="24"/>
          <w:szCs w:val="24"/>
        </w:rPr>
        <w:t>а также в случае нарушения Заказчиком сроков оплаты на срок более 5 (</w:t>
      </w:r>
      <w:r w:rsidR="00C35B13" w:rsidRPr="00C2675E">
        <w:rPr>
          <w:rFonts w:ascii="Arial" w:hAnsi="Arial" w:cs="Arial"/>
          <w:bCs/>
          <w:sz w:val="24"/>
          <w:szCs w:val="24"/>
        </w:rPr>
        <w:t>П</w:t>
      </w:r>
      <w:r w:rsidR="003E133D" w:rsidRPr="00C2675E">
        <w:rPr>
          <w:rFonts w:ascii="Arial" w:hAnsi="Arial" w:cs="Arial"/>
          <w:bCs/>
          <w:sz w:val="24"/>
          <w:szCs w:val="24"/>
        </w:rPr>
        <w:t xml:space="preserve">яти) </w:t>
      </w:r>
      <w:r w:rsidR="008E590B" w:rsidRPr="00C2675E">
        <w:rPr>
          <w:rFonts w:ascii="Arial" w:hAnsi="Arial" w:cs="Arial"/>
          <w:bCs/>
          <w:sz w:val="24"/>
          <w:szCs w:val="24"/>
        </w:rPr>
        <w:t>рабочих</w:t>
      </w:r>
      <w:r w:rsidR="003E133D" w:rsidRPr="00C2675E">
        <w:rPr>
          <w:rFonts w:ascii="Arial" w:hAnsi="Arial" w:cs="Arial"/>
          <w:bCs/>
          <w:sz w:val="24"/>
          <w:szCs w:val="24"/>
        </w:rPr>
        <w:t xml:space="preserve"> дней. Данное право </w:t>
      </w:r>
      <w:r w:rsidR="00AA58BA" w:rsidRPr="00C2675E">
        <w:rPr>
          <w:rFonts w:ascii="Arial" w:hAnsi="Arial" w:cs="Arial"/>
          <w:bCs/>
          <w:sz w:val="24"/>
          <w:szCs w:val="24"/>
        </w:rPr>
        <w:t>реализуется</w:t>
      </w:r>
      <w:r w:rsidR="003E133D" w:rsidRPr="00C2675E">
        <w:rPr>
          <w:rFonts w:ascii="Arial" w:hAnsi="Arial" w:cs="Arial"/>
          <w:bCs/>
          <w:sz w:val="24"/>
          <w:szCs w:val="24"/>
        </w:rPr>
        <w:t xml:space="preserve"> до полного исполнения обязательств</w:t>
      </w:r>
      <w:r w:rsidR="00312EFF" w:rsidRPr="00C2675E">
        <w:rPr>
          <w:rFonts w:ascii="Arial" w:hAnsi="Arial" w:cs="Arial"/>
          <w:bCs/>
          <w:sz w:val="24"/>
          <w:szCs w:val="24"/>
        </w:rPr>
        <w:t xml:space="preserve"> по Договору</w:t>
      </w:r>
      <w:r w:rsidR="003E133D" w:rsidRPr="00C2675E">
        <w:rPr>
          <w:rFonts w:ascii="Arial" w:hAnsi="Arial" w:cs="Arial"/>
          <w:bCs/>
          <w:sz w:val="24"/>
          <w:szCs w:val="24"/>
        </w:rPr>
        <w:t xml:space="preserve"> со стороны Заказчика</w:t>
      </w:r>
      <w:r w:rsidR="005100AC" w:rsidRPr="00C2675E">
        <w:rPr>
          <w:rFonts w:ascii="Arial" w:hAnsi="Arial" w:cs="Arial"/>
          <w:bCs/>
          <w:sz w:val="24"/>
          <w:szCs w:val="24"/>
        </w:rPr>
        <w:t>;</w:t>
      </w:r>
    </w:p>
    <w:p w:rsidR="008F42E0" w:rsidRPr="00C2675E" w:rsidRDefault="003E133D" w:rsidP="00DA6CDC">
      <w:pPr>
        <w:pStyle w:val="af6"/>
        <w:numPr>
          <w:ilvl w:val="2"/>
          <w:numId w:val="26"/>
        </w:numPr>
        <w:ind w:left="567" w:firstLine="0"/>
        <w:jc w:val="both"/>
        <w:rPr>
          <w:rFonts w:ascii="Arial" w:hAnsi="Arial" w:cs="Arial"/>
          <w:bCs/>
          <w:sz w:val="24"/>
          <w:szCs w:val="24"/>
        </w:rPr>
      </w:pPr>
      <w:r w:rsidRPr="008E4103">
        <w:rPr>
          <w:rFonts w:ascii="Arial" w:hAnsi="Arial" w:cs="Arial"/>
          <w:bCs/>
          <w:sz w:val="24"/>
          <w:szCs w:val="24"/>
        </w:rPr>
        <w:t>с</w:t>
      </w:r>
      <w:r w:rsidR="00004FA1" w:rsidRPr="008E4103">
        <w:rPr>
          <w:rFonts w:ascii="Arial" w:hAnsi="Arial" w:cs="Arial"/>
          <w:bCs/>
          <w:sz w:val="24"/>
          <w:szCs w:val="24"/>
        </w:rPr>
        <w:t xml:space="preserve">амостоятельно </w:t>
      </w:r>
      <w:r w:rsidR="008F42E0" w:rsidRPr="008E4103">
        <w:rPr>
          <w:rFonts w:ascii="Arial" w:hAnsi="Arial" w:cs="Arial"/>
          <w:bCs/>
          <w:sz w:val="24"/>
          <w:szCs w:val="24"/>
        </w:rPr>
        <w:t xml:space="preserve">оплачивать выставленные счета за оказанные услуги Застрахованным, согласно условиям договоров между Исполнителем и </w:t>
      </w:r>
      <w:r w:rsidR="008F42E0" w:rsidRPr="00C2675E">
        <w:rPr>
          <w:rFonts w:ascii="Arial" w:hAnsi="Arial" w:cs="Arial"/>
          <w:bCs/>
          <w:sz w:val="24"/>
          <w:szCs w:val="24"/>
        </w:rPr>
        <w:t>привлеченными третьими лицами</w:t>
      </w:r>
      <w:r w:rsidR="005100AC" w:rsidRPr="00C2675E">
        <w:rPr>
          <w:rFonts w:ascii="Arial" w:hAnsi="Arial" w:cs="Arial"/>
          <w:bCs/>
          <w:sz w:val="24"/>
          <w:szCs w:val="24"/>
        </w:rPr>
        <w:t>;</w:t>
      </w:r>
    </w:p>
    <w:p w:rsidR="009519BE" w:rsidRPr="00C2675E" w:rsidRDefault="00B703F3" w:rsidP="00DA6CDC">
      <w:pPr>
        <w:pStyle w:val="af6"/>
        <w:numPr>
          <w:ilvl w:val="2"/>
          <w:numId w:val="26"/>
        </w:numPr>
        <w:ind w:left="567" w:firstLine="0"/>
        <w:jc w:val="both"/>
        <w:rPr>
          <w:rFonts w:ascii="Arial" w:hAnsi="Arial" w:cs="Arial"/>
          <w:bCs/>
          <w:sz w:val="24"/>
          <w:szCs w:val="24"/>
        </w:rPr>
      </w:pPr>
      <w:r w:rsidRPr="00C2675E">
        <w:rPr>
          <w:rFonts w:ascii="Arial" w:hAnsi="Arial" w:cs="Arial"/>
          <w:bCs/>
          <w:sz w:val="24"/>
          <w:szCs w:val="24"/>
        </w:rPr>
        <w:t xml:space="preserve">в одностороннем порядке вносить изменения в стоимость медико-сервисных услуг, уведомив об этом Заказчика </w:t>
      </w:r>
      <w:r w:rsidR="009519BE" w:rsidRPr="00C2675E">
        <w:rPr>
          <w:rFonts w:ascii="Arial" w:hAnsi="Arial" w:cs="Arial"/>
          <w:bCs/>
          <w:sz w:val="24"/>
          <w:szCs w:val="24"/>
        </w:rPr>
        <w:t>не позднее</w:t>
      </w:r>
      <w:r w:rsidR="001D4144" w:rsidRPr="00C2675E">
        <w:rPr>
          <w:rFonts w:ascii="Arial" w:hAnsi="Arial" w:cs="Arial"/>
          <w:bCs/>
          <w:sz w:val="24"/>
          <w:szCs w:val="24"/>
        </w:rPr>
        <w:t xml:space="preserve"> 30 (Т</w:t>
      </w:r>
      <w:r w:rsidR="005100AC" w:rsidRPr="00C2675E">
        <w:rPr>
          <w:rFonts w:ascii="Arial" w:hAnsi="Arial" w:cs="Arial"/>
          <w:bCs/>
          <w:sz w:val="24"/>
          <w:szCs w:val="24"/>
        </w:rPr>
        <w:t>ридцати) календарных дней</w:t>
      </w:r>
      <w:r w:rsidR="005008DD" w:rsidRPr="00C2675E">
        <w:rPr>
          <w:rFonts w:ascii="Arial" w:hAnsi="Arial" w:cs="Arial"/>
          <w:bCs/>
          <w:sz w:val="24"/>
          <w:szCs w:val="24"/>
        </w:rPr>
        <w:t xml:space="preserve"> до </w:t>
      </w:r>
      <w:r w:rsidR="00505D09" w:rsidRPr="00C2675E">
        <w:rPr>
          <w:rFonts w:ascii="Arial" w:hAnsi="Arial" w:cs="Arial"/>
          <w:bCs/>
          <w:sz w:val="24"/>
          <w:szCs w:val="24"/>
        </w:rPr>
        <w:t>вступления в силу нового прейскуранта</w:t>
      </w:r>
      <w:r w:rsidR="005100AC" w:rsidRPr="00C2675E">
        <w:rPr>
          <w:rFonts w:ascii="Arial" w:hAnsi="Arial" w:cs="Arial"/>
          <w:bCs/>
          <w:sz w:val="24"/>
          <w:szCs w:val="24"/>
        </w:rPr>
        <w:t>;</w:t>
      </w:r>
    </w:p>
    <w:p w:rsidR="009734B6" w:rsidRPr="00C2675E" w:rsidRDefault="009734B6" w:rsidP="00DA6CDC">
      <w:pPr>
        <w:pStyle w:val="af6"/>
        <w:numPr>
          <w:ilvl w:val="2"/>
          <w:numId w:val="26"/>
        </w:numPr>
        <w:ind w:left="567" w:firstLine="0"/>
        <w:jc w:val="both"/>
        <w:rPr>
          <w:rFonts w:ascii="Arial" w:hAnsi="Arial" w:cs="Arial"/>
          <w:bCs/>
          <w:sz w:val="24"/>
          <w:szCs w:val="24"/>
        </w:rPr>
      </w:pPr>
      <w:r w:rsidRPr="00C2675E">
        <w:rPr>
          <w:rFonts w:ascii="Arial" w:hAnsi="Arial" w:cs="Arial"/>
          <w:bCs/>
          <w:sz w:val="24"/>
          <w:szCs w:val="24"/>
        </w:rPr>
        <w:t xml:space="preserve">в одностороннем порядке изменять размер уплачиваемого Заказчиком обеспечительного платежа и/или аванса, а также Порядок </w:t>
      </w:r>
      <w:r w:rsidR="00C2675E" w:rsidRPr="00C2675E">
        <w:rPr>
          <w:rFonts w:ascii="Arial" w:hAnsi="Arial" w:cs="Arial"/>
          <w:bCs/>
          <w:sz w:val="24"/>
          <w:szCs w:val="24"/>
        </w:rPr>
        <w:t>организации обслуживания</w:t>
      </w:r>
      <w:r w:rsidRPr="00C2675E">
        <w:rPr>
          <w:rFonts w:ascii="Arial" w:hAnsi="Arial" w:cs="Arial"/>
          <w:bCs/>
          <w:sz w:val="24"/>
          <w:szCs w:val="24"/>
        </w:rPr>
        <w:t xml:space="preserve"> Застрахованных в случае существенных изменений, влияющих на исполнение Заказчиком обязательств по Договору (реорганизация, приостановление и отзыв лицензии, назначение временной администрации Заказчика  или иные непредвиденные обстоятельства);</w:t>
      </w:r>
    </w:p>
    <w:p w:rsidR="009734B6" w:rsidRPr="00C2675E" w:rsidRDefault="009734B6" w:rsidP="00DA6CDC">
      <w:pPr>
        <w:pStyle w:val="af6"/>
        <w:numPr>
          <w:ilvl w:val="2"/>
          <w:numId w:val="26"/>
        </w:numPr>
        <w:ind w:left="567" w:firstLine="0"/>
        <w:jc w:val="both"/>
        <w:rPr>
          <w:rFonts w:ascii="Arial" w:hAnsi="Arial" w:cs="Arial"/>
          <w:bCs/>
          <w:sz w:val="24"/>
          <w:szCs w:val="24"/>
        </w:rPr>
      </w:pPr>
      <w:r w:rsidRPr="00C2675E">
        <w:rPr>
          <w:rFonts w:ascii="Arial" w:hAnsi="Arial" w:cs="Arial"/>
          <w:bCs/>
          <w:sz w:val="24"/>
          <w:szCs w:val="24"/>
        </w:rPr>
        <w:t xml:space="preserve">в одностороннем порядке изменить Порядок </w:t>
      </w:r>
      <w:r w:rsidR="00C2675E" w:rsidRPr="00C2675E">
        <w:rPr>
          <w:rFonts w:ascii="Arial" w:hAnsi="Arial" w:cs="Arial"/>
          <w:bCs/>
          <w:sz w:val="24"/>
          <w:szCs w:val="24"/>
        </w:rPr>
        <w:t>организации обслуживания</w:t>
      </w:r>
      <w:r w:rsidRPr="00C2675E">
        <w:rPr>
          <w:rFonts w:ascii="Arial" w:hAnsi="Arial" w:cs="Arial"/>
          <w:bCs/>
          <w:sz w:val="24"/>
          <w:szCs w:val="24"/>
        </w:rPr>
        <w:t xml:space="preserve"> Застрахованных и/или приостановить обслуживание на время проведения экспертизы в случае выявления фактов неоднократного обращения Застрахованных по событиям, не имеющим признаков страхового случая (с обязательным письменным уведомлением Заказчика);</w:t>
      </w:r>
    </w:p>
    <w:p w:rsidR="00DB5216" w:rsidRPr="008E4103" w:rsidRDefault="009734B6" w:rsidP="00DA6CDC">
      <w:pPr>
        <w:pStyle w:val="af6"/>
        <w:numPr>
          <w:ilvl w:val="2"/>
          <w:numId w:val="26"/>
        </w:numPr>
        <w:ind w:left="567" w:firstLine="0"/>
        <w:jc w:val="both"/>
        <w:rPr>
          <w:rFonts w:ascii="Arial" w:hAnsi="Arial" w:cs="Arial"/>
          <w:bCs/>
          <w:sz w:val="24"/>
          <w:szCs w:val="24"/>
        </w:rPr>
      </w:pPr>
      <w:r w:rsidRPr="008E4103">
        <w:rPr>
          <w:rFonts w:ascii="Arial" w:hAnsi="Arial" w:cs="Arial"/>
          <w:bCs/>
          <w:sz w:val="24"/>
          <w:szCs w:val="24"/>
        </w:rPr>
        <w:t>прекратить обслуживание Застрахованных с даты прекращения Договора.</w:t>
      </w:r>
    </w:p>
    <w:p w:rsidR="005C38A3" w:rsidRPr="008E4103" w:rsidRDefault="005C38A3" w:rsidP="00DA6CDC">
      <w:pPr>
        <w:pStyle w:val="af6"/>
        <w:numPr>
          <w:ilvl w:val="2"/>
          <w:numId w:val="26"/>
        </w:numPr>
        <w:ind w:left="567" w:firstLine="0"/>
        <w:jc w:val="both"/>
        <w:rPr>
          <w:rFonts w:ascii="Arial" w:hAnsi="Arial" w:cs="Arial"/>
          <w:bCs/>
          <w:sz w:val="24"/>
          <w:szCs w:val="24"/>
        </w:rPr>
      </w:pPr>
      <w:r w:rsidRPr="008E4103">
        <w:rPr>
          <w:rFonts w:ascii="Arial" w:hAnsi="Arial" w:cs="Arial"/>
          <w:bCs/>
          <w:sz w:val="24"/>
          <w:szCs w:val="24"/>
        </w:rPr>
        <w:t xml:space="preserve">оказывать </w:t>
      </w:r>
      <w:r w:rsidR="00312EFF" w:rsidRPr="008E4103">
        <w:rPr>
          <w:rFonts w:ascii="Arial" w:hAnsi="Arial" w:cs="Arial"/>
          <w:bCs/>
          <w:sz w:val="24"/>
          <w:szCs w:val="24"/>
        </w:rPr>
        <w:t>иные дополнительные услуги</w:t>
      </w:r>
      <w:r w:rsidRPr="008E4103">
        <w:rPr>
          <w:rFonts w:ascii="Arial" w:hAnsi="Arial" w:cs="Arial"/>
          <w:bCs/>
          <w:sz w:val="24"/>
          <w:szCs w:val="24"/>
        </w:rPr>
        <w:t>.</w:t>
      </w:r>
    </w:p>
    <w:p w:rsidR="00D96217" w:rsidRPr="008E4103" w:rsidRDefault="00004FA1" w:rsidP="00DA6CDC">
      <w:pPr>
        <w:pStyle w:val="af6"/>
        <w:numPr>
          <w:ilvl w:val="1"/>
          <w:numId w:val="26"/>
        </w:numPr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8E4103">
        <w:rPr>
          <w:rFonts w:ascii="Arial" w:hAnsi="Arial" w:cs="Arial"/>
          <w:bCs/>
          <w:sz w:val="24"/>
          <w:szCs w:val="24"/>
        </w:rPr>
        <w:lastRenderedPageBreak/>
        <w:t xml:space="preserve">Заказчик </w:t>
      </w:r>
      <w:r w:rsidR="00B43B6A" w:rsidRPr="008E4103">
        <w:rPr>
          <w:rFonts w:ascii="Arial" w:hAnsi="Arial" w:cs="Arial"/>
          <w:bCs/>
          <w:sz w:val="24"/>
          <w:szCs w:val="24"/>
        </w:rPr>
        <w:t>в</w:t>
      </w:r>
      <w:r w:rsidRPr="008E4103">
        <w:rPr>
          <w:rFonts w:ascii="Arial" w:hAnsi="Arial" w:cs="Arial"/>
          <w:bCs/>
          <w:sz w:val="24"/>
          <w:szCs w:val="24"/>
        </w:rPr>
        <w:t>прав</w:t>
      </w:r>
      <w:r w:rsidR="00B43B6A" w:rsidRPr="008E4103">
        <w:rPr>
          <w:rFonts w:ascii="Arial" w:hAnsi="Arial" w:cs="Arial"/>
          <w:bCs/>
          <w:sz w:val="24"/>
          <w:szCs w:val="24"/>
        </w:rPr>
        <w:t>е</w:t>
      </w:r>
      <w:r w:rsidRPr="008E4103">
        <w:rPr>
          <w:rFonts w:ascii="Arial" w:hAnsi="Arial" w:cs="Arial"/>
          <w:bCs/>
          <w:sz w:val="24"/>
          <w:szCs w:val="24"/>
        </w:rPr>
        <w:t>:</w:t>
      </w:r>
    </w:p>
    <w:p w:rsidR="00D96217" w:rsidRPr="008E4103" w:rsidRDefault="005100AC" w:rsidP="00DA6CDC">
      <w:pPr>
        <w:pStyle w:val="af6"/>
        <w:numPr>
          <w:ilvl w:val="2"/>
          <w:numId w:val="26"/>
        </w:numPr>
        <w:ind w:left="567" w:firstLine="0"/>
        <w:jc w:val="both"/>
        <w:rPr>
          <w:rFonts w:ascii="Arial" w:hAnsi="Arial" w:cs="Arial"/>
          <w:bCs/>
          <w:sz w:val="24"/>
          <w:szCs w:val="24"/>
        </w:rPr>
      </w:pPr>
      <w:r w:rsidRPr="008E4103">
        <w:rPr>
          <w:rFonts w:ascii="Arial" w:hAnsi="Arial" w:cs="Arial"/>
          <w:bCs/>
          <w:sz w:val="24"/>
          <w:szCs w:val="24"/>
        </w:rPr>
        <w:t>п</w:t>
      </w:r>
      <w:r w:rsidR="002B4179" w:rsidRPr="008E4103">
        <w:rPr>
          <w:rFonts w:ascii="Arial" w:hAnsi="Arial" w:cs="Arial"/>
          <w:bCs/>
          <w:sz w:val="24"/>
          <w:szCs w:val="24"/>
        </w:rPr>
        <w:t>олуч</w:t>
      </w:r>
      <w:r w:rsidR="00004FA1" w:rsidRPr="008E4103">
        <w:rPr>
          <w:rFonts w:ascii="Arial" w:hAnsi="Arial" w:cs="Arial"/>
          <w:bCs/>
          <w:sz w:val="24"/>
          <w:szCs w:val="24"/>
        </w:rPr>
        <w:t xml:space="preserve">ать </w:t>
      </w:r>
      <w:r w:rsidR="009734B6" w:rsidRPr="008E4103">
        <w:rPr>
          <w:rFonts w:ascii="Arial" w:hAnsi="Arial" w:cs="Arial"/>
          <w:bCs/>
          <w:sz w:val="24"/>
          <w:szCs w:val="24"/>
        </w:rPr>
        <w:t xml:space="preserve">по письменному запросу </w:t>
      </w:r>
      <w:r w:rsidR="00004FA1" w:rsidRPr="008E4103">
        <w:rPr>
          <w:rFonts w:ascii="Arial" w:hAnsi="Arial" w:cs="Arial"/>
          <w:bCs/>
          <w:sz w:val="24"/>
          <w:szCs w:val="24"/>
        </w:rPr>
        <w:t>необходимую информацию и документы по результатам деятельности Исполнителя в рамках настоящего Договора</w:t>
      </w:r>
      <w:r w:rsidR="00772E8E" w:rsidRPr="008E4103">
        <w:rPr>
          <w:rFonts w:ascii="Arial" w:hAnsi="Arial" w:cs="Arial"/>
          <w:bCs/>
          <w:sz w:val="24"/>
          <w:szCs w:val="24"/>
        </w:rPr>
        <w:t>;</w:t>
      </w:r>
    </w:p>
    <w:p w:rsidR="00EC7E40" w:rsidRPr="008E4103" w:rsidRDefault="009734B6" w:rsidP="00DA6CDC">
      <w:pPr>
        <w:pStyle w:val="af6"/>
        <w:numPr>
          <w:ilvl w:val="2"/>
          <w:numId w:val="26"/>
        </w:numPr>
        <w:ind w:left="567" w:firstLine="0"/>
        <w:jc w:val="both"/>
        <w:rPr>
          <w:rFonts w:ascii="Arial" w:hAnsi="Arial" w:cs="Arial"/>
          <w:bCs/>
          <w:sz w:val="24"/>
          <w:szCs w:val="24"/>
        </w:rPr>
      </w:pPr>
      <w:r w:rsidRPr="008E4103">
        <w:rPr>
          <w:rFonts w:ascii="Arial" w:hAnsi="Arial" w:cs="Arial"/>
          <w:bCs/>
          <w:sz w:val="24"/>
          <w:szCs w:val="24"/>
        </w:rPr>
        <w:t xml:space="preserve"> </w:t>
      </w:r>
      <w:r w:rsidR="005100AC" w:rsidRPr="008E4103">
        <w:rPr>
          <w:rFonts w:ascii="Arial" w:hAnsi="Arial" w:cs="Arial"/>
          <w:bCs/>
          <w:sz w:val="24"/>
          <w:szCs w:val="24"/>
        </w:rPr>
        <w:t>о</w:t>
      </w:r>
      <w:r w:rsidR="00004FA1" w:rsidRPr="008E4103">
        <w:rPr>
          <w:rFonts w:ascii="Arial" w:hAnsi="Arial" w:cs="Arial"/>
          <w:bCs/>
          <w:sz w:val="24"/>
          <w:szCs w:val="24"/>
        </w:rPr>
        <w:t xml:space="preserve">существлять контроль за соответствием оказываемых Исполнителем </w:t>
      </w:r>
      <w:r w:rsidR="00877DF2" w:rsidRPr="008E4103">
        <w:rPr>
          <w:rFonts w:ascii="Arial" w:hAnsi="Arial" w:cs="Arial"/>
          <w:bCs/>
          <w:sz w:val="24"/>
          <w:szCs w:val="24"/>
        </w:rPr>
        <w:t>у</w:t>
      </w:r>
      <w:r w:rsidR="00004FA1" w:rsidRPr="008E4103">
        <w:rPr>
          <w:rFonts w:ascii="Arial" w:hAnsi="Arial" w:cs="Arial"/>
          <w:bCs/>
          <w:sz w:val="24"/>
          <w:szCs w:val="24"/>
        </w:rPr>
        <w:t xml:space="preserve">слуг </w:t>
      </w:r>
      <w:r w:rsidR="00DE385F">
        <w:rPr>
          <w:rFonts w:ascii="Arial" w:hAnsi="Arial" w:cs="Arial"/>
          <w:bCs/>
          <w:sz w:val="24"/>
          <w:szCs w:val="24"/>
        </w:rPr>
        <w:t>в порядке, предусмотренном настоящим Договором</w:t>
      </w:r>
      <w:r w:rsidR="00DE4306" w:rsidRPr="008E4103">
        <w:rPr>
          <w:rFonts w:ascii="Arial" w:hAnsi="Arial" w:cs="Arial"/>
          <w:bCs/>
          <w:sz w:val="24"/>
          <w:szCs w:val="24"/>
        </w:rPr>
        <w:t>.</w:t>
      </w:r>
    </w:p>
    <w:p w:rsidR="008E4103" w:rsidRPr="008E4103" w:rsidRDefault="008E4103" w:rsidP="008E4103">
      <w:pPr>
        <w:pStyle w:val="af6"/>
        <w:ind w:left="567"/>
        <w:jc w:val="both"/>
        <w:rPr>
          <w:rFonts w:ascii="Arial" w:hAnsi="Arial" w:cs="Arial"/>
          <w:bCs/>
          <w:sz w:val="16"/>
          <w:szCs w:val="16"/>
        </w:rPr>
      </w:pPr>
    </w:p>
    <w:p w:rsidR="00643696" w:rsidRPr="008E4103" w:rsidRDefault="00DB614C" w:rsidP="00DA6CDC">
      <w:pPr>
        <w:pStyle w:val="af6"/>
        <w:numPr>
          <w:ilvl w:val="0"/>
          <w:numId w:val="26"/>
        </w:numPr>
        <w:spacing w:before="200" w:after="200"/>
        <w:ind w:left="0"/>
        <w:jc w:val="center"/>
        <w:rPr>
          <w:rFonts w:ascii="Arial" w:hAnsi="Arial" w:cs="Arial"/>
          <w:b/>
          <w:sz w:val="24"/>
          <w:szCs w:val="24"/>
        </w:rPr>
      </w:pPr>
      <w:r w:rsidRPr="008E4103">
        <w:rPr>
          <w:rFonts w:ascii="Arial" w:hAnsi="Arial" w:cs="Arial"/>
          <w:b/>
          <w:sz w:val="24"/>
          <w:szCs w:val="24"/>
        </w:rPr>
        <w:t xml:space="preserve">СТОИМОСТЬ УСЛУГ И </w:t>
      </w:r>
      <w:r w:rsidR="00004FA1" w:rsidRPr="008E4103">
        <w:rPr>
          <w:rFonts w:ascii="Arial" w:hAnsi="Arial" w:cs="Arial"/>
          <w:b/>
          <w:sz w:val="24"/>
          <w:szCs w:val="24"/>
        </w:rPr>
        <w:t>ПОРЯДОК РАСЧЕТОВ</w:t>
      </w:r>
    </w:p>
    <w:p w:rsidR="008E4103" w:rsidRPr="008E4103" w:rsidRDefault="008E4103" w:rsidP="008E4103">
      <w:pPr>
        <w:pStyle w:val="af6"/>
        <w:spacing w:before="200" w:after="200"/>
        <w:ind w:left="0"/>
        <w:rPr>
          <w:rFonts w:ascii="Arial" w:hAnsi="Arial" w:cs="Arial"/>
          <w:b/>
          <w:sz w:val="16"/>
          <w:szCs w:val="16"/>
        </w:rPr>
      </w:pPr>
    </w:p>
    <w:p w:rsidR="00980A7F" w:rsidRPr="00C2675E" w:rsidRDefault="00980A7F" w:rsidP="00DA6CDC">
      <w:pPr>
        <w:pStyle w:val="af6"/>
        <w:numPr>
          <w:ilvl w:val="1"/>
          <w:numId w:val="26"/>
        </w:numPr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8E4103">
        <w:rPr>
          <w:rFonts w:ascii="Arial" w:hAnsi="Arial" w:cs="Arial"/>
          <w:bCs/>
          <w:sz w:val="24"/>
          <w:szCs w:val="24"/>
        </w:rPr>
        <w:t xml:space="preserve"> </w:t>
      </w:r>
      <w:r w:rsidRPr="00C2675E">
        <w:rPr>
          <w:rFonts w:ascii="Arial" w:hAnsi="Arial" w:cs="Arial"/>
          <w:bCs/>
          <w:sz w:val="24"/>
          <w:szCs w:val="24"/>
        </w:rPr>
        <w:t xml:space="preserve">Стоимость услуг Исполнителя </w:t>
      </w:r>
      <w:r w:rsidR="005E7848" w:rsidRPr="00C2675E">
        <w:rPr>
          <w:rFonts w:ascii="Arial" w:hAnsi="Arial" w:cs="Arial"/>
          <w:bCs/>
          <w:sz w:val="24"/>
          <w:szCs w:val="24"/>
        </w:rPr>
        <w:t>определяется п</w:t>
      </w:r>
      <w:r w:rsidR="00FC5219" w:rsidRPr="00C2675E">
        <w:rPr>
          <w:rFonts w:ascii="Arial" w:hAnsi="Arial" w:cs="Arial"/>
          <w:bCs/>
          <w:sz w:val="24"/>
          <w:szCs w:val="24"/>
        </w:rPr>
        <w:t>рейскурантом</w:t>
      </w:r>
      <w:r w:rsidRPr="00C2675E">
        <w:rPr>
          <w:rFonts w:ascii="Arial" w:hAnsi="Arial" w:cs="Arial"/>
          <w:bCs/>
          <w:sz w:val="24"/>
          <w:szCs w:val="24"/>
        </w:rPr>
        <w:t xml:space="preserve"> </w:t>
      </w:r>
      <w:r w:rsidR="00FC5219" w:rsidRPr="00C2675E">
        <w:rPr>
          <w:rFonts w:ascii="Arial" w:hAnsi="Arial" w:cs="Arial"/>
          <w:bCs/>
          <w:sz w:val="24"/>
          <w:szCs w:val="24"/>
        </w:rPr>
        <w:t xml:space="preserve">на медико-сервисные услуги </w:t>
      </w:r>
      <w:r w:rsidRPr="00C2675E">
        <w:rPr>
          <w:rFonts w:ascii="Arial" w:hAnsi="Arial" w:cs="Arial"/>
          <w:bCs/>
          <w:sz w:val="24"/>
          <w:szCs w:val="24"/>
        </w:rPr>
        <w:t>Исполнителя</w:t>
      </w:r>
      <w:r w:rsidR="00FC5219" w:rsidRPr="00C2675E">
        <w:rPr>
          <w:rFonts w:ascii="Arial" w:hAnsi="Arial" w:cs="Arial"/>
          <w:bCs/>
          <w:sz w:val="24"/>
          <w:szCs w:val="24"/>
        </w:rPr>
        <w:t xml:space="preserve"> (Приложение №1)</w:t>
      </w:r>
      <w:r w:rsidRPr="00C2675E">
        <w:rPr>
          <w:rFonts w:ascii="Arial" w:hAnsi="Arial" w:cs="Arial"/>
          <w:bCs/>
          <w:sz w:val="24"/>
          <w:szCs w:val="24"/>
        </w:rPr>
        <w:t xml:space="preserve"> и </w:t>
      </w:r>
      <w:r w:rsidR="00FC5219" w:rsidRPr="00C2675E">
        <w:rPr>
          <w:rFonts w:ascii="Arial" w:hAnsi="Arial" w:cs="Arial"/>
          <w:bCs/>
          <w:sz w:val="24"/>
          <w:szCs w:val="24"/>
        </w:rPr>
        <w:t xml:space="preserve">прейскурантами </w:t>
      </w:r>
      <w:r w:rsidRPr="00C2675E">
        <w:rPr>
          <w:rFonts w:ascii="Arial" w:hAnsi="Arial" w:cs="Arial"/>
          <w:bCs/>
          <w:sz w:val="24"/>
          <w:szCs w:val="24"/>
        </w:rPr>
        <w:t>привле</w:t>
      </w:r>
      <w:r w:rsidR="0008388D" w:rsidRPr="00C2675E">
        <w:rPr>
          <w:rFonts w:ascii="Arial" w:hAnsi="Arial" w:cs="Arial"/>
          <w:bCs/>
          <w:sz w:val="24"/>
          <w:szCs w:val="24"/>
        </w:rPr>
        <w:t>ченных</w:t>
      </w:r>
      <w:r w:rsidRPr="00C2675E">
        <w:rPr>
          <w:rFonts w:ascii="Arial" w:hAnsi="Arial" w:cs="Arial"/>
          <w:bCs/>
          <w:sz w:val="24"/>
          <w:szCs w:val="24"/>
        </w:rPr>
        <w:t xml:space="preserve"> третьих лиц</w:t>
      </w:r>
      <w:r w:rsidR="0008388D" w:rsidRPr="00C2675E">
        <w:rPr>
          <w:rFonts w:ascii="Arial" w:hAnsi="Arial" w:cs="Arial"/>
          <w:bCs/>
          <w:sz w:val="24"/>
          <w:szCs w:val="24"/>
        </w:rPr>
        <w:t xml:space="preserve">, если иное не предусмотрено </w:t>
      </w:r>
      <w:r w:rsidRPr="00C2675E">
        <w:rPr>
          <w:rFonts w:ascii="Arial" w:hAnsi="Arial" w:cs="Arial"/>
          <w:bCs/>
          <w:sz w:val="24"/>
          <w:szCs w:val="24"/>
        </w:rPr>
        <w:t>соглашением Сторон.</w:t>
      </w:r>
    </w:p>
    <w:p w:rsidR="009734B6" w:rsidRPr="00C2675E" w:rsidRDefault="009734B6" w:rsidP="00DA6CDC">
      <w:pPr>
        <w:pStyle w:val="af6"/>
        <w:numPr>
          <w:ilvl w:val="1"/>
          <w:numId w:val="26"/>
        </w:numPr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C2675E">
        <w:rPr>
          <w:rFonts w:ascii="Arial" w:hAnsi="Arial" w:cs="Arial"/>
          <w:bCs/>
          <w:sz w:val="24"/>
          <w:szCs w:val="24"/>
        </w:rPr>
        <w:t>Стоимость услуг и порядок расчетов</w:t>
      </w:r>
      <w:r w:rsidR="0052652B" w:rsidRPr="00C2675E">
        <w:rPr>
          <w:rFonts w:ascii="Arial" w:hAnsi="Arial" w:cs="Arial"/>
          <w:bCs/>
          <w:sz w:val="24"/>
          <w:szCs w:val="24"/>
        </w:rPr>
        <w:t>:</w:t>
      </w:r>
    </w:p>
    <w:p w:rsidR="0008388D" w:rsidRPr="008E4103" w:rsidRDefault="0008388D" w:rsidP="00DA6CDC">
      <w:pPr>
        <w:pStyle w:val="af6"/>
        <w:numPr>
          <w:ilvl w:val="2"/>
          <w:numId w:val="26"/>
        </w:numPr>
        <w:ind w:left="567" w:firstLine="0"/>
        <w:jc w:val="both"/>
        <w:rPr>
          <w:rFonts w:ascii="Arial" w:hAnsi="Arial" w:cs="Arial"/>
          <w:bCs/>
          <w:sz w:val="24"/>
          <w:szCs w:val="24"/>
        </w:rPr>
      </w:pPr>
      <w:r w:rsidRPr="008E4103">
        <w:rPr>
          <w:rFonts w:ascii="Arial" w:hAnsi="Arial" w:cs="Arial"/>
          <w:bCs/>
          <w:sz w:val="24"/>
          <w:szCs w:val="24"/>
        </w:rPr>
        <w:t xml:space="preserve">Оплата медицинских услуг, оказанных Застрахованным в отчетном периоде, производится Заказчиком на основании предоставленных Исполнителем счетов. Исполнитель предоставляет Заказчику </w:t>
      </w:r>
      <w:r w:rsidR="008E4103" w:rsidRPr="008E4103">
        <w:rPr>
          <w:rFonts w:ascii="Arial" w:hAnsi="Arial" w:cs="Arial"/>
          <w:bCs/>
          <w:sz w:val="24"/>
          <w:szCs w:val="24"/>
        </w:rPr>
        <w:t>Акты оказанных услуг по организации медицинского обслуживания (Далее – Акт оказанных услуг, Приложение №</w:t>
      </w:r>
      <w:r w:rsidR="00B3671E">
        <w:rPr>
          <w:rFonts w:ascii="Arial" w:hAnsi="Arial" w:cs="Arial"/>
          <w:bCs/>
          <w:sz w:val="24"/>
          <w:szCs w:val="24"/>
        </w:rPr>
        <w:t>4</w:t>
      </w:r>
      <w:r w:rsidR="008E4103" w:rsidRPr="008E4103">
        <w:rPr>
          <w:rFonts w:ascii="Arial" w:hAnsi="Arial" w:cs="Arial"/>
          <w:bCs/>
          <w:sz w:val="24"/>
          <w:szCs w:val="24"/>
        </w:rPr>
        <w:t>)</w:t>
      </w:r>
      <w:r w:rsidRPr="008E4103">
        <w:rPr>
          <w:rFonts w:ascii="Arial" w:hAnsi="Arial" w:cs="Arial"/>
          <w:bCs/>
          <w:sz w:val="24"/>
          <w:szCs w:val="24"/>
        </w:rPr>
        <w:t xml:space="preserve">, </w:t>
      </w:r>
      <w:r w:rsidR="00B2099E">
        <w:rPr>
          <w:rFonts w:ascii="Arial" w:hAnsi="Arial" w:cs="Arial"/>
          <w:bCs/>
          <w:sz w:val="24"/>
          <w:szCs w:val="24"/>
        </w:rPr>
        <w:t>о</w:t>
      </w:r>
      <w:r w:rsidRPr="008E4103">
        <w:rPr>
          <w:rFonts w:ascii="Arial" w:hAnsi="Arial" w:cs="Arial"/>
          <w:bCs/>
          <w:sz w:val="24"/>
          <w:szCs w:val="24"/>
        </w:rPr>
        <w:t xml:space="preserve">тчеты оказанных услуг с приложением копий первичных учетных документов, подтверждающих оказание услуг. </w:t>
      </w:r>
    </w:p>
    <w:p w:rsidR="00C37A1F" w:rsidRPr="008E4103" w:rsidRDefault="009734B6" w:rsidP="00DA6CDC">
      <w:pPr>
        <w:pStyle w:val="af6"/>
        <w:numPr>
          <w:ilvl w:val="2"/>
          <w:numId w:val="26"/>
        </w:numPr>
        <w:ind w:left="567" w:firstLine="0"/>
        <w:jc w:val="both"/>
        <w:rPr>
          <w:rFonts w:ascii="Arial" w:hAnsi="Arial" w:cs="Arial"/>
          <w:bCs/>
          <w:sz w:val="24"/>
          <w:szCs w:val="24"/>
        </w:rPr>
      </w:pPr>
      <w:r w:rsidRPr="008E4103">
        <w:rPr>
          <w:rFonts w:ascii="Arial" w:hAnsi="Arial" w:cs="Arial"/>
          <w:bCs/>
          <w:sz w:val="24"/>
          <w:szCs w:val="24"/>
        </w:rPr>
        <w:t>П</w:t>
      </w:r>
      <w:r w:rsidR="00C37A1F" w:rsidRPr="008E4103">
        <w:rPr>
          <w:rFonts w:ascii="Arial" w:hAnsi="Arial" w:cs="Arial"/>
          <w:bCs/>
          <w:sz w:val="24"/>
          <w:szCs w:val="24"/>
        </w:rPr>
        <w:t xml:space="preserve">ри </w:t>
      </w:r>
      <w:r w:rsidRPr="008E4103">
        <w:rPr>
          <w:rFonts w:ascii="Arial" w:hAnsi="Arial" w:cs="Arial"/>
          <w:bCs/>
          <w:sz w:val="24"/>
          <w:szCs w:val="24"/>
        </w:rPr>
        <w:t xml:space="preserve">прикреплении на обслуживание Застрахованных </w:t>
      </w:r>
      <w:r w:rsidR="00C37A1F" w:rsidRPr="008E4103">
        <w:rPr>
          <w:rFonts w:ascii="Arial" w:hAnsi="Arial" w:cs="Arial"/>
          <w:bCs/>
          <w:sz w:val="24"/>
          <w:szCs w:val="24"/>
        </w:rPr>
        <w:t>Заказчик перечисляет на расчетный счет Исп</w:t>
      </w:r>
      <w:r w:rsidR="00753A16" w:rsidRPr="008E4103">
        <w:rPr>
          <w:rFonts w:ascii="Arial" w:hAnsi="Arial" w:cs="Arial"/>
          <w:bCs/>
          <w:sz w:val="24"/>
          <w:szCs w:val="24"/>
        </w:rPr>
        <w:t xml:space="preserve">олнителя </w:t>
      </w:r>
      <w:r w:rsidR="00753A16" w:rsidRPr="00C2675E">
        <w:rPr>
          <w:rFonts w:ascii="Arial" w:hAnsi="Arial" w:cs="Arial"/>
          <w:b/>
          <w:bCs/>
          <w:sz w:val="24"/>
          <w:szCs w:val="24"/>
        </w:rPr>
        <w:t>обеспечительный платеж</w:t>
      </w:r>
      <w:r w:rsidR="00CF755E" w:rsidRPr="00C2675E">
        <w:rPr>
          <w:rFonts w:ascii="Arial" w:hAnsi="Arial" w:cs="Arial"/>
          <w:b/>
          <w:bCs/>
          <w:sz w:val="24"/>
          <w:szCs w:val="24"/>
        </w:rPr>
        <w:t xml:space="preserve"> в размере </w:t>
      </w:r>
      <w:r w:rsidR="00C04440">
        <w:rPr>
          <w:rFonts w:ascii="Arial" w:hAnsi="Arial" w:cs="Arial"/>
          <w:b/>
          <w:bCs/>
          <w:sz w:val="24"/>
          <w:szCs w:val="24"/>
        </w:rPr>
        <w:t>(По договоренности)</w:t>
      </w:r>
      <w:bookmarkStart w:id="0" w:name="_GoBack"/>
      <w:bookmarkEnd w:id="0"/>
      <w:r w:rsidR="00CF755E" w:rsidRPr="00C2675E">
        <w:rPr>
          <w:rFonts w:ascii="Arial" w:hAnsi="Arial" w:cs="Arial"/>
          <w:b/>
          <w:bCs/>
          <w:sz w:val="24"/>
          <w:szCs w:val="24"/>
        </w:rPr>
        <w:t>.</w:t>
      </w:r>
      <w:r w:rsidRPr="008E4103">
        <w:rPr>
          <w:rFonts w:ascii="Arial" w:hAnsi="Arial" w:cs="Arial"/>
          <w:bCs/>
          <w:sz w:val="24"/>
          <w:szCs w:val="24"/>
        </w:rPr>
        <w:t xml:space="preserve"> </w:t>
      </w:r>
      <w:r w:rsidR="00CF755E">
        <w:rPr>
          <w:rFonts w:ascii="Arial" w:hAnsi="Arial" w:cs="Arial"/>
          <w:bCs/>
          <w:sz w:val="24"/>
          <w:szCs w:val="24"/>
        </w:rPr>
        <w:t>В</w:t>
      </w:r>
      <w:r w:rsidRPr="008E4103">
        <w:rPr>
          <w:rFonts w:ascii="Arial" w:hAnsi="Arial" w:cs="Arial"/>
          <w:bCs/>
          <w:sz w:val="24"/>
          <w:szCs w:val="24"/>
        </w:rPr>
        <w:t xml:space="preserve">ыполнение Исполнителем принятых обязательств начинается после поступления на расчетный счет Исполнителя обеспечительного платежа. Размер обеспечительного платежа может быть изменен сторонами при </w:t>
      </w:r>
      <w:r w:rsidR="00CF755E">
        <w:rPr>
          <w:rFonts w:ascii="Arial" w:hAnsi="Arial" w:cs="Arial"/>
          <w:bCs/>
          <w:sz w:val="24"/>
          <w:szCs w:val="24"/>
        </w:rPr>
        <w:t xml:space="preserve"> изменении Программы </w:t>
      </w:r>
      <w:r w:rsidR="00C2675E">
        <w:rPr>
          <w:rFonts w:ascii="Arial" w:hAnsi="Arial" w:cs="Arial"/>
          <w:bCs/>
          <w:sz w:val="24"/>
          <w:szCs w:val="24"/>
        </w:rPr>
        <w:t>обслуживания</w:t>
      </w:r>
      <w:r w:rsidR="00CF755E">
        <w:rPr>
          <w:rFonts w:ascii="Arial" w:hAnsi="Arial" w:cs="Arial"/>
          <w:bCs/>
          <w:sz w:val="24"/>
          <w:szCs w:val="24"/>
        </w:rPr>
        <w:t xml:space="preserve"> и численности Застрахованных.</w:t>
      </w:r>
    </w:p>
    <w:p w:rsidR="005C6DD6" w:rsidRPr="008E4103" w:rsidRDefault="005C6DD6" w:rsidP="00DA6CDC">
      <w:pPr>
        <w:pStyle w:val="af6"/>
        <w:numPr>
          <w:ilvl w:val="2"/>
          <w:numId w:val="26"/>
        </w:numPr>
        <w:ind w:left="567" w:firstLine="0"/>
        <w:jc w:val="both"/>
        <w:rPr>
          <w:rFonts w:ascii="Arial" w:hAnsi="Arial" w:cs="Arial"/>
          <w:bCs/>
          <w:sz w:val="24"/>
          <w:szCs w:val="24"/>
        </w:rPr>
      </w:pPr>
      <w:r w:rsidRPr="008E4103">
        <w:rPr>
          <w:rFonts w:ascii="Arial" w:hAnsi="Arial" w:cs="Arial"/>
          <w:bCs/>
          <w:sz w:val="24"/>
          <w:szCs w:val="24"/>
        </w:rPr>
        <w:t>Если стоимость медицинских услуг, оказанных Застрахованным в отчетном периоде (отчетный период признается равным календарному месяцу), превысила сумму обеспечительного платежа более чем на 20%, Заказчик обязуется пополнить сумму обеспечительного платежа до размера, равного сумме фактически оказанных медицинских услуг в этом отчетном периоде. Оплата производится на основании счета Исполнителя.</w:t>
      </w:r>
    </w:p>
    <w:p w:rsidR="009734B6" w:rsidRPr="008E4103" w:rsidRDefault="009734B6" w:rsidP="00DA6CDC">
      <w:pPr>
        <w:pStyle w:val="af6"/>
        <w:numPr>
          <w:ilvl w:val="2"/>
          <w:numId w:val="26"/>
        </w:numPr>
        <w:ind w:left="567" w:firstLine="0"/>
        <w:jc w:val="both"/>
        <w:rPr>
          <w:rFonts w:ascii="Arial" w:hAnsi="Arial" w:cs="Arial"/>
          <w:bCs/>
          <w:sz w:val="24"/>
          <w:szCs w:val="24"/>
        </w:rPr>
      </w:pPr>
      <w:r w:rsidRPr="008E4103">
        <w:rPr>
          <w:rFonts w:ascii="Arial" w:hAnsi="Arial" w:cs="Arial"/>
          <w:bCs/>
          <w:sz w:val="24"/>
          <w:szCs w:val="24"/>
        </w:rPr>
        <w:t>Если Заказчик не производит платеж, причитающийся по условиям Договора, и просрочка исполнения такого денежного обязательства составляет более 5 (Пяти) рабочих дней, Исполнитель вправе в одностороннем порядке обратить взыскание на обеспечительный платеж, путем зачета полностью или в части в счет исполнения любого денежного обязательства Заказчика, предусмотренного Договором.</w:t>
      </w:r>
    </w:p>
    <w:p w:rsidR="0008388D" w:rsidRPr="00CB483F" w:rsidRDefault="009734B6" w:rsidP="00DA6CDC">
      <w:pPr>
        <w:pStyle w:val="af6"/>
        <w:numPr>
          <w:ilvl w:val="2"/>
          <w:numId w:val="26"/>
        </w:numPr>
        <w:ind w:left="567" w:firstLine="0"/>
        <w:jc w:val="both"/>
        <w:rPr>
          <w:rFonts w:ascii="Arial" w:hAnsi="Arial" w:cs="Arial"/>
          <w:bCs/>
          <w:sz w:val="24"/>
          <w:szCs w:val="24"/>
        </w:rPr>
      </w:pPr>
      <w:r w:rsidRPr="00CB483F">
        <w:rPr>
          <w:rFonts w:ascii="Arial" w:hAnsi="Arial" w:cs="Arial"/>
          <w:bCs/>
          <w:sz w:val="24"/>
          <w:szCs w:val="24"/>
        </w:rPr>
        <w:t xml:space="preserve">Исполнитель в течение 5 (Пяти) рабочих дней после взыскания всей или части суммы обеспечительного платежа направляет Заказчику письменное уведомление о совершенном действии с указанием суммы, которая взыскана из обеспечительного платежа и подлежит восполнению, а Заказчик в срок не позднее 3 (Трех) рабочих дней со дня получения уведомления обязуется уплатить денежные средства в сумме, необходимой для восполнения обеспечительного платежа в полном размере, предусмотренном Договором. </w:t>
      </w:r>
    </w:p>
    <w:p w:rsidR="00216DEF" w:rsidRPr="00CB483F" w:rsidRDefault="00216DEF" w:rsidP="00216DEF">
      <w:pPr>
        <w:pStyle w:val="af6"/>
        <w:numPr>
          <w:ilvl w:val="2"/>
          <w:numId w:val="26"/>
        </w:numPr>
        <w:ind w:left="567" w:firstLine="0"/>
        <w:jc w:val="both"/>
        <w:rPr>
          <w:rFonts w:ascii="Arial" w:hAnsi="Arial" w:cs="Arial"/>
          <w:bCs/>
          <w:sz w:val="24"/>
          <w:szCs w:val="24"/>
        </w:rPr>
      </w:pPr>
      <w:r w:rsidRPr="00CB483F">
        <w:rPr>
          <w:rFonts w:ascii="Arial" w:hAnsi="Arial" w:cs="Arial"/>
          <w:bCs/>
          <w:sz w:val="24"/>
          <w:szCs w:val="24"/>
        </w:rPr>
        <w:t>Для оплаты медицинских услуг, оказываемых по  Договору, Сторонами предусматривается авансовый порядок расчетов. Размер</w:t>
      </w:r>
      <w:r w:rsidR="00E92175" w:rsidRPr="00CB483F">
        <w:rPr>
          <w:rFonts w:ascii="Arial" w:hAnsi="Arial" w:cs="Arial"/>
          <w:bCs/>
          <w:sz w:val="24"/>
          <w:szCs w:val="24"/>
        </w:rPr>
        <w:t xml:space="preserve"> первоначального</w:t>
      </w:r>
      <w:r w:rsidRPr="00CB483F">
        <w:rPr>
          <w:rFonts w:ascii="Arial" w:hAnsi="Arial" w:cs="Arial"/>
          <w:bCs/>
          <w:sz w:val="24"/>
          <w:szCs w:val="24"/>
        </w:rPr>
        <w:t xml:space="preserve"> авансов</w:t>
      </w:r>
      <w:r w:rsidR="00E92175" w:rsidRPr="00CB483F">
        <w:rPr>
          <w:rFonts w:ascii="Arial" w:hAnsi="Arial" w:cs="Arial"/>
          <w:bCs/>
          <w:sz w:val="24"/>
          <w:szCs w:val="24"/>
        </w:rPr>
        <w:t>ого</w:t>
      </w:r>
      <w:r w:rsidRPr="00CB483F">
        <w:rPr>
          <w:rFonts w:ascii="Arial" w:hAnsi="Arial" w:cs="Arial"/>
          <w:bCs/>
          <w:sz w:val="24"/>
          <w:szCs w:val="24"/>
        </w:rPr>
        <w:t xml:space="preserve"> платеж</w:t>
      </w:r>
      <w:r w:rsidR="00E92175" w:rsidRPr="00CB483F">
        <w:rPr>
          <w:rFonts w:ascii="Arial" w:hAnsi="Arial" w:cs="Arial"/>
          <w:bCs/>
          <w:sz w:val="24"/>
          <w:szCs w:val="24"/>
        </w:rPr>
        <w:t>а</w:t>
      </w:r>
      <w:r w:rsidRPr="00CB483F">
        <w:rPr>
          <w:rFonts w:ascii="Arial" w:hAnsi="Arial" w:cs="Arial"/>
          <w:bCs/>
          <w:sz w:val="24"/>
          <w:szCs w:val="24"/>
        </w:rPr>
        <w:t xml:space="preserve"> определяется Сторонами в Дополнительном соглашении к настоящему Договору. При этом выполнение Исполнителем принятых обязательств начинается после поступления на расчетный счет Исполнителя суммы перечисленного Заказчиком аванса.</w:t>
      </w:r>
    </w:p>
    <w:p w:rsidR="00E92175" w:rsidRPr="00CB483F" w:rsidRDefault="00E92175" w:rsidP="00E92175">
      <w:pPr>
        <w:pStyle w:val="af6"/>
        <w:numPr>
          <w:ilvl w:val="3"/>
          <w:numId w:val="26"/>
        </w:numPr>
        <w:ind w:left="1134" w:firstLine="0"/>
        <w:jc w:val="both"/>
        <w:rPr>
          <w:rFonts w:ascii="Arial" w:hAnsi="Arial" w:cs="Arial"/>
          <w:bCs/>
          <w:sz w:val="24"/>
          <w:szCs w:val="24"/>
        </w:rPr>
      </w:pPr>
      <w:r w:rsidRPr="00CB483F">
        <w:rPr>
          <w:rFonts w:ascii="Arial" w:hAnsi="Arial" w:cs="Arial"/>
          <w:bCs/>
          <w:sz w:val="24"/>
          <w:szCs w:val="24"/>
        </w:rPr>
        <w:t>Авансовый платеж подлежит перечислению Заказчиком на расчетный счет Исполнителя не позднее, чем за 3 (Три) рабочих дня до даты начала обслуживания Застрахованных.</w:t>
      </w:r>
    </w:p>
    <w:p w:rsidR="00E92175" w:rsidRPr="00CB483F" w:rsidRDefault="00E92175" w:rsidP="00E92175">
      <w:pPr>
        <w:pStyle w:val="af6"/>
        <w:numPr>
          <w:ilvl w:val="3"/>
          <w:numId w:val="26"/>
        </w:numPr>
        <w:ind w:left="1134" w:firstLine="0"/>
        <w:jc w:val="both"/>
        <w:rPr>
          <w:rFonts w:ascii="Arial" w:hAnsi="Arial" w:cs="Arial"/>
          <w:bCs/>
          <w:sz w:val="24"/>
          <w:szCs w:val="24"/>
        </w:rPr>
      </w:pPr>
      <w:r w:rsidRPr="00CB483F">
        <w:rPr>
          <w:rFonts w:ascii="Arial" w:hAnsi="Arial" w:cs="Arial"/>
          <w:bCs/>
          <w:sz w:val="24"/>
          <w:szCs w:val="24"/>
        </w:rPr>
        <w:t xml:space="preserve">Из средств, полученных от Заказчика в виде аванса, Исполнитель производит оплату медицинских и медико-сервисных услуг привлеченных третьих лиц. </w:t>
      </w:r>
    </w:p>
    <w:p w:rsidR="00E92175" w:rsidRPr="00CB483F" w:rsidRDefault="00E92175" w:rsidP="00E92175">
      <w:pPr>
        <w:pStyle w:val="af6"/>
        <w:numPr>
          <w:ilvl w:val="3"/>
          <w:numId w:val="26"/>
        </w:numPr>
        <w:ind w:left="1134" w:firstLine="0"/>
        <w:jc w:val="both"/>
        <w:rPr>
          <w:rFonts w:ascii="Arial" w:hAnsi="Arial" w:cs="Arial"/>
          <w:bCs/>
          <w:sz w:val="24"/>
          <w:szCs w:val="24"/>
        </w:rPr>
      </w:pPr>
      <w:r w:rsidRPr="00CB483F">
        <w:rPr>
          <w:rFonts w:ascii="Arial" w:hAnsi="Arial" w:cs="Arial"/>
          <w:bCs/>
          <w:sz w:val="24"/>
          <w:szCs w:val="24"/>
        </w:rPr>
        <w:lastRenderedPageBreak/>
        <w:t xml:space="preserve">Списание денежных средств, полученных от Заказчика в виде аванса в счет оплаты оказанных медицинских </w:t>
      </w:r>
      <w:r w:rsidR="00994E83" w:rsidRPr="00CB483F">
        <w:rPr>
          <w:rFonts w:ascii="Arial" w:hAnsi="Arial" w:cs="Arial"/>
          <w:bCs/>
          <w:sz w:val="24"/>
          <w:szCs w:val="24"/>
        </w:rPr>
        <w:t xml:space="preserve">и медико-сервисных </w:t>
      </w:r>
      <w:r w:rsidRPr="00CB483F">
        <w:rPr>
          <w:rFonts w:ascii="Arial" w:hAnsi="Arial" w:cs="Arial"/>
          <w:bCs/>
          <w:sz w:val="24"/>
          <w:szCs w:val="24"/>
        </w:rPr>
        <w:t xml:space="preserve">услуг, осуществляется на основании акта оказанных услуг. </w:t>
      </w:r>
    </w:p>
    <w:p w:rsidR="00CA485D" w:rsidRPr="00CB483F" w:rsidRDefault="00E92175" w:rsidP="00CA485D">
      <w:pPr>
        <w:pStyle w:val="af6"/>
        <w:numPr>
          <w:ilvl w:val="3"/>
          <w:numId w:val="26"/>
        </w:numPr>
        <w:ind w:left="1134" w:firstLine="0"/>
        <w:jc w:val="both"/>
        <w:rPr>
          <w:rFonts w:ascii="Arial" w:hAnsi="Arial" w:cs="Arial"/>
          <w:bCs/>
          <w:sz w:val="24"/>
          <w:szCs w:val="24"/>
        </w:rPr>
      </w:pPr>
      <w:r w:rsidRPr="00CB483F">
        <w:rPr>
          <w:rFonts w:ascii="Arial" w:hAnsi="Arial" w:cs="Arial"/>
          <w:bCs/>
          <w:sz w:val="24"/>
          <w:szCs w:val="24"/>
        </w:rPr>
        <w:t xml:space="preserve">Если стоимость медицинских услуг, оказанных Застрахованным в отчетном периоде, превысила сумму аванса, оплаченного Заказчиком за этот период,  Заказчик обязуется оплатить разницу и аванс на следующий период, равный сумме фактически оказанных медицинских услуг в отчетном периоде. </w:t>
      </w:r>
    </w:p>
    <w:p w:rsidR="00CA485D" w:rsidRPr="00CB483F" w:rsidRDefault="00CA485D" w:rsidP="00CA485D">
      <w:pPr>
        <w:pStyle w:val="af6"/>
        <w:numPr>
          <w:ilvl w:val="3"/>
          <w:numId w:val="26"/>
        </w:numPr>
        <w:ind w:left="1134" w:firstLine="0"/>
        <w:jc w:val="both"/>
        <w:rPr>
          <w:rFonts w:ascii="Arial" w:hAnsi="Arial" w:cs="Arial"/>
          <w:bCs/>
          <w:sz w:val="24"/>
          <w:szCs w:val="24"/>
        </w:rPr>
      </w:pPr>
      <w:r w:rsidRPr="00CB483F">
        <w:rPr>
          <w:rFonts w:ascii="Arial" w:hAnsi="Arial" w:cs="Arial"/>
          <w:bCs/>
          <w:sz w:val="24"/>
          <w:szCs w:val="24"/>
        </w:rPr>
        <w:t xml:space="preserve">Если стоимость медицинских услуг, оказанных Застрахованным в отчетном периоде, меньше суммы аванса, оплаченного Заказчиком за этот период,  разница будет учтена сторонами при дальнейших взаиморасчетах. При этом размер аванса на следующий период равен сумме фактически оказанных медицинских услуг в отчетном периоде, но не </w:t>
      </w:r>
      <w:r w:rsidR="00FB5153" w:rsidRPr="00CB483F">
        <w:rPr>
          <w:rFonts w:ascii="Arial" w:hAnsi="Arial" w:cs="Arial"/>
          <w:bCs/>
          <w:sz w:val="24"/>
          <w:szCs w:val="24"/>
        </w:rPr>
        <w:t xml:space="preserve">может быть </w:t>
      </w:r>
      <w:r w:rsidRPr="00CB483F">
        <w:rPr>
          <w:rFonts w:ascii="Arial" w:hAnsi="Arial" w:cs="Arial"/>
          <w:bCs/>
          <w:sz w:val="24"/>
          <w:szCs w:val="24"/>
        </w:rPr>
        <w:t>менее суммы первоначального авансового платежа.</w:t>
      </w:r>
    </w:p>
    <w:p w:rsidR="00CF2E55" w:rsidRPr="00CB483F" w:rsidRDefault="00CF2E55" w:rsidP="00CF2E55">
      <w:pPr>
        <w:pStyle w:val="af6"/>
        <w:numPr>
          <w:ilvl w:val="3"/>
          <w:numId w:val="26"/>
        </w:numPr>
        <w:ind w:left="1134" w:firstLine="0"/>
        <w:jc w:val="both"/>
        <w:rPr>
          <w:rFonts w:ascii="Arial" w:hAnsi="Arial" w:cs="Arial"/>
          <w:bCs/>
          <w:sz w:val="24"/>
          <w:szCs w:val="24"/>
        </w:rPr>
      </w:pPr>
      <w:r w:rsidRPr="00CB483F">
        <w:rPr>
          <w:rFonts w:ascii="Arial" w:hAnsi="Arial" w:cs="Arial"/>
          <w:bCs/>
          <w:sz w:val="24"/>
          <w:szCs w:val="24"/>
        </w:rPr>
        <w:t>Условия авансового порядка расчетов могут быть изменены, что оформляется дополнительным соглашением к настоящему Договору.</w:t>
      </w:r>
    </w:p>
    <w:p w:rsidR="00D16B70" w:rsidRPr="00CB483F" w:rsidRDefault="00D16B70" w:rsidP="00D16B70">
      <w:pPr>
        <w:pStyle w:val="af6"/>
        <w:numPr>
          <w:ilvl w:val="2"/>
          <w:numId w:val="26"/>
        </w:numPr>
        <w:ind w:left="567" w:firstLine="0"/>
        <w:jc w:val="both"/>
        <w:rPr>
          <w:rFonts w:ascii="Arial" w:hAnsi="Arial" w:cs="Arial"/>
          <w:bCs/>
          <w:sz w:val="24"/>
          <w:szCs w:val="24"/>
        </w:rPr>
      </w:pPr>
      <w:r w:rsidRPr="00CB483F">
        <w:rPr>
          <w:rFonts w:ascii="Arial" w:hAnsi="Arial" w:cs="Arial"/>
          <w:bCs/>
          <w:sz w:val="24"/>
          <w:szCs w:val="24"/>
        </w:rPr>
        <w:t xml:space="preserve">При оказании медицинских услуг Застрахованным в </w:t>
      </w:r>
      <w:r w:rsidR="00C2675E">
        <w:rPr>
          <w:rFonts w:ascii="Arial" w:hAnsi="Arial" w:cs="Arial"/>
          <w:bCs/>
          <w:sz w:val="24"/>
          <w:szCs w:val="24"/>
        </w:rPr>
        <w:t>МО</w:t>
      </w:r>
      <w:r w:rsidRPr="00CB483F">
        <w:rPr>
          <w:rFonts w:ascii="Arial" w:hAnsi="Arial" w:cs="Arial"/>
          <w:bCs/>
          <w:sz w:val="24"/>
          <w:szCs w:val="24"/>
        </w:rPr>
        <w:t xml:space="preserve">, работающих по </w:t>
      </w:r>
      <w:proofErr w:type="spellStart"/>
      <w:r w:rsidRPr="00CB483F">
        <w:rPr>
          <w:rFonts w:ascii="Arial" w:hAnsi="Arial" w:cs="Arial"/>
          <w:bCs/>
          <w:sz w:val="24"/>
          <w:szCs w:val="24"/>
        </w:rPr>
        <w:t>предоплатной</w:t>
      </w:r>
      <w:proofErr w:type="spellEnd"/>
      <w:r w:rsidRPr="00CB483F">
        <w:rPr>
          <w:rFonts w:ascii="Arial" w:hAnsi="Arial" w:cs="Arial"/>
          <w:bCs/>
          <w:sz w:val="24"/>
          <w:szCs w:val="24"/>
        </w:rPr>
        <w:t xml:space="preserve"> системе обслуживания, Заказчик на основании отдельно выставленного счета с приложением копий первичных документов </w:t>
      </w:r>
      <w:r w:rsidR="00C2675E">
        <w:rPr>
          <w:rFonts w:ascii="Arial" w:hAnsi="Arial" w:cs="Arial"/>
          <w:bCs/>
          <w:sz w:val="24"/>
          <w:szCs w:val="24"/>
        </w:rPr>
        <w:t>МО</w:t>
      </w:r>
      <w:r w:rsidRPr="00CB483F">
        <w:rPr>
          <w:rFonts w:ascii="Arial" w:hAnsi="Arial" w:cs="Arial"/>
          <w:bCs/>
          <w:sz w:val="24"/>
          <w:szCs w:val="24"/>
        </w:rPr>
        <w:t xml:space="preserve"> оплачивает аванс. Данный авансовый платеж учитывается только при взаиморасчетах с данным </w:t>
      </w:r>
      <w:r w:rsidR="00C2675E">
        <w:rPr>
          <w:rFonts w:ascii="Arial" w:hAnsi="Arial" w:cs="Arial"/>
          <w:bCs/>
          <w:sz w:val="24"/>
          <w:szCs w:val="24"/>
        </w:rPr>
        <w:t>МО</w:t>
      </w:r>
      <w:r w:rsidRPr="00CB483F">
        <w:rPr>
          <w:rFonts w:ascii="Arial" w:hAnsi="Arial" w:cs="Arial"/>
          <w:bCs/>
          <w:sz w:val="24"/>
          <w:szCs w:val="24"/>
        </w:rPr>
        <w:t>.</w:t>
      </w:r>
    </w:p>
    <w:p w:rsidR="00D16B70" w:rsidRPr="00CB483F" w:rsidRDefault="00D16B70" w:rsidP="00D16B70">
      <w:pPr>
        <w:pStyle w:val="af6"/>
        <w:numPr>
          <w:ilvl w:val="2"/>
          <w:numId w:val="26"/>
        </w:numPr>
        <w:ind w:left="567" w:firstLine="0"/>
        <w:jc w:val="both"/>
        <w:rPr>
          <w:rFonts w:ascii="Arial" w:hAnsi="Arial" w:cs="Arial"/>
          <w:bCs/>
          <w:sz w:val="24"/>
          <w:szCs w:val="24"/>
        </w:rPr>
      </w:pPr>
      <w:r w:rsidRPr="00CB483F">
        <w:rPr>
          <w:rFonts w:ascii="Arial" w:hAnsi="Arial" w:cs="Arial"/>
          <w:bCs/>
          <w:sz w:val="24"/>
          <w:szCs w:val="24"/>
        </w:rPr>
        <w:t xml:space="preserve">Взаиморасчеты при госпитализации Застрахованного. </w:t>
      </w:r>
    </w:p>
    <w:p w:rsidR="00D16B70" w:rsidRPr="00CB483F" w:rsidRDefault="00D16B70" w:rsidP="00D16B70">
      <w:pPr>
        <w:pStyle w:val="af6"/>
        <w:numPr>
          <w:ilvl w:val="3"/>
          <w:numId w:val="26"/>
        </w:numPr>
        <w:ind w:left="1134" w:firstLine="0"/>
        <w:jc w:val="both"/>
        <w:rPr>
          <w:rFonts w:ascii="Arial" w:hAnsi="Arial" w:cs="Arial"/>
          <w:bCs/>
          <w:sz w:val="24"/>
          <w:szCs w:val="24"/>
        </w:rPr>
      </w:pPr>
      <w:r w:rsidRPr="00CB483F">
        <w:rPr>
          <w:rFonts w:ascii="Arial" w:hAnsi="Arial" w:cs="Arial"/>
          <w:bCs/>
          <w:sz w:val="24"/>
          <w:szCs w:val="24"/>
        </w:rPr>
        <w:t>В случае плановой госпитализации Застрахованного Заказчик на основании выставленного Исполнителем счета оплачивает на расчетный счет Исполнителя аванс за оказание медицинских услуг.</w:t>
      </w:r>
    </w:p>
    <w:p w:rsidR="00D16B70" w:rsidRPr="00CB483F" w:rsidRDefault="00D16B70" w:rsidP="00D16B70">
      <w:pPr>
        <w:pStyle w:val="af6"/>
        <w:numPr>
          <w:ilvl w:val="3"/>
          <w:numId w:val="26"/>
        </w:numPr>
        <w:ind w:left="1134" w:firstLine="0"/>
        <w:jc w:val="both"/>
        <w:rPr>
          <w:rFonts w:ascii="Arial" w:hAnsi="Arial" w:cs="Arial"/>
          <w:bCs/>
          <w:sz w:val="24"/>
          <w:szCs w:val="24"/>
        </w:rPr>
      </w:pPr>
      <w:r w:rsidRPr="00CB483F">
        <w:rPr>
          <w:rFonts w:ascii="Arial" w:hAnsi="Arial" w:cs="Arial"/>
          <w:bCs/>
          <w:sz w:val="24"/>
          <w:szCs w:val="24"/>
        </w:rPr>
        <w:t>В случае если стоимость оказанных Застрахованному медицинских услуг оказалась менее суммы, перечисленной в качестве аванса на его лечение, остаток денежных средств учитывается в дальнейших взаиморасчетах Сторон в рамках настоящего Договора, либо  возвращается по письменному требованию Заказчика. Возврат денежных средств производится Исполнителем в течение 5 (Пяти) рабочих дней со дня получения письменного требования Заказчика.</w:t>
      </w:r>
    </w:p>
    <w:p w:rsidR="00D16B70" w:rsidRPr="00CB483F" w:rsidRDefault="00D16B70" w:rsidP="00D16B70">
      <w:pPr>
        <w:pStyle w:val="af6"/>
        <w:numPr>
          <w:ilvl w:val="3"/>
          <w:numId w:val="26"/>
        </w:numPr>
        <w:ind w:left="1134" w:firstLine="0"/>
        <w:jc w:val="both"/>
        <w:rPr>
          <w:rFonts w:ascii="Arial" w:hAnsi="Arial" w:cs="Arial"/>
          <w:bCs/>
          <w:sz w:val="24"/>
          <w:szCs w:val="24"/>
        </w:rPr>
      </w:pPr>
      <w:r w:rsidRPr="00CB483F">
        <w:rPr>
          <w:rFonts w:ascii="Arial" w:hAnsi="Arial" w:cs="Arial"/>
          <w:bCs/>
          <w:sz w:val="24"/>
          <w:szCs w:val="24"/>
        </w:rPr>
        <w:t>В случае если стоимость оказанных Застрахованному медицинских услуг превысила сумму, перечисленную в качестве аванса, Исполнитель выставляет счет, который оплачивается Заказчиком.</w:t>
      </w:r>
    </w:p>
    <w:p w:rsidR="00086775" w:rsidRPr="008A6650" w:rsidRDefault="00086775" w:rsidP="00DA6CDC">
      <w:pPr>
        <w:pStyle w:val="af6"/>
        <w:numPr>
          <w:ilvl w:val="1"/>
          <w:numId w:val="26"/>
        </w:numPr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8A6650">
        <w:rPr>
          <w:rFonts w:ascii="Arial" w:hAnsi="Arial" w:cs="Arial"/>
          <w:bCs/>
          <w:sz w:val="24"/>
          <w:szCs w:val="24"/>
        </w:rPr>
        <w:t>Оплата по Договору производится Заказчиком в течение 5 (Пяти) рабочих дней со дня получения счета Исполнителя.</w:t>
      </w:r>
    </w:p>
    <w:p w:rsidR="009734B6" w:rsidRPr="008A6650" w:rsidRDefault="009734B6" w:rsidP="00DA6CDC">
      <w:pPr>
        <w:pStyle w:val="af6"/>
        <w:numPr>
          <w:ilvl w:val="1"/>
          <w:numId w:val="26"/>
        </w:numPr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8A6650">
        <w:rPr>
          <w:rFonts w:ascii="Arial" w:hAnsi="Arial" w:cs="Arial"/>
          <w:bCs/>
          <w:sz w:val="24"/>
          <w:szCs w:val="24"/>
        </w:rPr>
        <w:t>Оплата за медико-сервисные услуги по Д</w:t>
      </w:r>
      <w:r w:rsidR="00DD08AA" w:rsidRPr="008A6650">
        <w:rPr>
          <w:rFonts w:ascii="Arial" w:hAnsi="Arial" w:cs="Arial"/>
          <w:bCs/>
          <w:sz w:val="24"/>
          <w:szCs w:val="24"/>
        </w:rPr>
        <w:t>оговору производится ежемесячно.</w:t>
      </w:r>
      <w:r w:rsidRPr="008A6650">
        <w:rPr>
          <w:rFonts w:ascii="Arial" w:hAnsi="Arial" w:cs="Arial"/>
          <w:bCs/>
          <w:sz w:val="24"/>
          <w:szCs w:val="24"/>
        </w:rPr>
        <w:t xml:space="preserve"> В течение 10 (Десяти) рабочих дней, следующих за отчетным периодом, Исполнитель предоставляет Заказчику счет, счет-фактуру за медико-сервисные услуги, Акт оказанных услуг. Иной порядок оплаты за медико-сервисные услуги по Договору может быть предусмотрен  дополнительным соглашением к Договору.</w:t>
      </w:r>
    </w:p>
    <w:p w:rsidR="009734B6" w:rsidRPr="008A6650" w:rsidRDefault="009734B6" w:rsidP="00DA6CDC">
      <w:pPr>
        <w:pStyle w:val="af6"/>
        <w:numPr>
          <w:ilvl w:val="1"/>
          <w:numId w:val="26"/>
        </w:numPr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8A6650">
        <w:rPr>
          <w:rFonts w:ascii="Arial" w:hAnsi="Arial" w:cs="Arial"/>
          <w:bCs/>
          <w:sz w:val="24"/>
          <w:szCs w:val="24"/>
        </w:rPr>
        <w:t xml:space="preserve">Исполнитель </w:t>
      </w:r>
      <w:r w:rsidR="004C10E6" w:rsidRPr="008A6650">
        <w:rPr>
          <w:rFonts w:ascii="Arial" w:hAnsi="Arial" w:cs="Arial"/>
          <w:bCs/>
          <w:sz w:val="24"/>
          <w:szCs w:val="24"/>
        </w:rPr>
        <w:t xml:space="preserve">в </w:t>
      </w:r>
      <w:r w:rsidRPr="008A6650">
        <w:rPr>
          <w:rFonts w:ascii="Arial" w:hAnsi="Arial" w:cs="Arial"/>
          <w:bCs/>
          <w:sz w:val="24"/>
          <w:szCs w:val="24"/>
        </w:rPr>
        <w:t>течение 10 (Десяти) рабочих дней после окончания отчетного периода оформ</w:t>
      </w:r>
      <w:r w:rsidR="00B2099E" w:rsidRPr="008A6650">
        <w:rPr>
          <w:rFonts w:ascii="Arial" w:hAnsi="Arial" w:cs="Arial"/>
          <w:bCs/>
          <w:sz w:val="24"/>
          <w:szCs w:val="24"/>
        </w:rPr>
        <w:t>ляет и предоставляет Заказчику о</w:t>
      </w:r>
      <w:r w:rsidRPr="008A6650">
        <w:rPr>
          <w:rFonts w:ascii="Arial" w:hAnsi="Arial" w:cs="Arial"/>
          <w:bCs/>
          <w:sz w:val="24"/>
          <w:szCs w:val="24"/>
        </w:rPr>
        <w:t xml:space="preserve">тчеты оказанных услуг с приложением копий первичных учетных документов, подтверждающих выполнение </w:t>
      </w:r>
      <w:r w:rsidR="00A34BFC" w:rsidRPr="008A6650">
        <w:rPr>
          <w:rFonts w:ascii="Arial" w:hAnsi="Arial" w:cs="Arial"/>
          <w:bCs/>
          <w:sz w:val="24"/>
          <w:szCs w:val="24"/>
        </w:rPr>
        <w:t xml:space="preserve">медицинских и медико-сервисных </w:t>
      </w:r>
      <w:r w:rsidRPr="008A6650">
        <w:rPr>
          <w:rFonts w:ascii="Arial" w:hAnsi="Arial" w:cs="Arial"/>
          <w:bCs/>
          <w:sz w:val="24"/>
          <w:szCs w:val="24"/>
        </w:rPr>
        <w:t>услуг, Акт оказанных услуг и в случае необходимости и/или по пи</w:t>
      </w:r>
      <w:r w:rsidR="008E4103" w:rsidRPr="008A6650">
        <w:rPr>
          <w:rFonts w:ascii="Arial" w:hAnsi="Arial" w:cs="Arial"/>
          <w:bCs/>
          <w:sz w:val="24"/>
          <w:szCs w:val="24"/>
        </w:rPr>
        <w:t>сьменному требованию Заказчика а</w:t>
      </w:r>
      <w:r w:rsidRPr="008A6650">
        <w:rPr>
          <w:rFonts w:ascii="Arial" w:hAnsi="Arial" w:cs="Arial"/>
          <w:bCs/>
          <w:sz w:val="24"/>
          <w:szCs w:val="24"/>
        </w:rPr>
        <w:t>кт сверки взаиморасчетов. Заказчик в течение 5 (Пяти) рабочих дней с момента получения согласовывает и подп</w:t>
      </w:r>
      <w:r w:rsidR="008E4103" w:rsidRPr="008A6650">
        <w:rPr>
          <w:rFonts w:ascii="Arial" w:hAnsi="Arial" w:cs="Arial"/>
          <w:bCs/>
          <w:sz w:val="24"/>
          <w:szCs w:val="24"/>
        </w:rPr>
        <w:t>исывает Акты оказанных услуг и а</w:t>
      </w:r>
      <w:r w:rsidRPr="008A6650">
        <w:rPr>
          <w:rFonts w:ascii="Arial" w:hAnsi="Arial" w:cs="Arial"/>
          <w:bCs/>
          <w:sz w:val="24"/>
          <w:szCs w:val="24"/>
        </w:rPr>
        <w:t>кты сверки взаимных расчетов или в письменной форме предоставляет мотивированный отказ (Акт разногласий). В случае не предоставления Заказчиком подписанных Актов или мотивированного отказа в указанный срок, Акты считаются действительными без подписи Заказчика, а оказанные услуги - принятыми Заказчиком</w:t>
      </w:r>
      <w:r w:rsidR="00086775" w:rsidRPr="008A6650">
        <w:rPr>
          <w:rFonts w:ascii="Arial" w:hAnsi="Arial" w:cs="Arial"/>
          <w:bCs/>
          <w:sz w:val="24"/>
          <w:szCs w:val="24"/>
        </w:rPr>
        <w:t>.</w:t>
      </w:r>
    </w:p>
    <w:p w:rsidR="009734B6" w:rsidRPr="008A6650" w:rsidRDefault="009734B6" w:rsidP="00DA6CDC">
      <w:pPr>
        <w:pStyle w:val="af6"/>
        <w:numPr>
          <w:ilvl w:val="1"/>
          <w:numId w:val="26"/>
        </w:numPr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8A6650">
        <w:rPr>
          <w:rFonts w:ascii="Arial" w:hAnsi="Arial" w:cs="Arial"/>
          <w:bCs/>
          <w:sz w:val="24"/>
          <w:szCs w:val="24"/>
        </w:rPr>
        <w:t>Исполнитель в течение всего срока действия Договора вправе включать в счета за отчетный период услуги, оказанные Застрахованным</w:t>
      </w:r>
      <w:r w:rsidR="00D16B70" w:rsidRPr="008A6650">
        <w:rPr>
          <w:rFonts w:ascii="Arial" w:hAnsi="Arial" w:cs="Arial"/>
          <w:bCs/>
          <w:sz w:val="24"/>
          <w:szCs w:val="24"/>
        </w:rPr>
        <w:t xml:space="preserve"> привлеченными ЛПУ</w:t>
      </w:r>
      <w:r w:rsidRPr="008A6650">
        <w:rPr>
          <w:rFonts w:ascii="Arial" w:hAnsi="Arial" w:cs="Arial"/>
          <w:bCs/>
          <w:sz w:val="24"/>
          <w:szCs w:val="24"/>
        </w:rPr>
        <w:t xml:space="preserve"> в предыдущих периодах.</w:t>
      </w:r>
    </w:p>
    <w:p w:rsidR="00F36A91" w:rsidRPr="008A6650" w:rsidRDefault="00F36A91" w:rsidP="00DA6CDC">
      <w:pPr>
        <w:pStyle w:val="af6"/>
        <w:numPr>
          <w:ilvl w:val="1"/>
          <w:numId w:val="26"/>
        </w:numPr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8A6650">
        <w:rPr>
          <w:rFonts w:ascii="Arial" w:hAnsi="Arial" w:cs="Arial"/>
          <w:bCs/>
          <w:sz w:val="24"/>
          <w:szCs w:val="24"/>
        </w:rPr>
        <w:lastRenderedPageBreak/>
        <w:t>В случае оказания медицинских услуг Застрахованным, организованных Заказчиком самостоятельно, оказанные медицинские услуги оплачиваются непосредственно Заказчиком в полном объеме. Обязательство по оплате данных услуг не может быть переложено на Исполнителя.</w:t>
      </w:r>
    </w:p>
    <w:p w:rsidR="009734B6" w:rsidRPr="008E4103" w:rsidRDefault="009734B6" w:rsidP="00DA6CDC">
      <w:pPr>
        <w:pStyle w:val="af6"/>
        <w:numPr>
          <w:ilvl w:val="1"/>
          <w:numId w:val="26"/>
        </w:numPr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8E4103">
        <w:rPr>
          <w:rFonts w:ascii="Arial" w:hAnsi="Arial" w:cs="Arial"/>
          <w:bCs/>
          <w:sz w:val="24"/>
          <w:szCs w:val="24"/>
        </w:rPr>
        <w:t>Все расчеты Сторон за услуги по Договору осуществляются в рублях. Оплата услуг Исполнителя, выставленная в иностранной валюте, производится в рублях по курсу ЦБ РФ на день оплаты, увеличенному на 2 (Два) процентных пункта.</w:t>
      </w:r>
    </w:p>
    <w:p w:rsidR="009734B6" w:rsidRPr="008E4103" w:rsidRDefault="009734B6" w:rsidP="00DA6CDC">
      <w:pPr>
        <w:pStyle w:val="af6"/>
        <w:numPr>
          <w:ilvl w:val="1"/>
          <w:numId w:val="26"/>
        </w:numPr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8E4103">
        <w:rPr>
          <w:rFonts w:ascii="Arial" w:hAnsi="Arial" w:cs="Arial"/>
          <w:bCs/>
          <w:sz w:val="24"/>
          <w:szCs w:val="24"/>
        </w:rPr>
        <w:t>Наличие претензий по видам, объемам и стоимости оказанных услуг не является основанием для задержки или отказа оплаты Заказчиком выставленного счета. Выставленные счета оплачиваются Заказчиком в полном об</w:t>
      </w:r>
      <w:r w:rsidR="00ED5336">
        <w:rPr>
          <w:rFonts w:ascii="Arial" w:hAnsi="Arial" w:cs="Arial"/>
          <w:bCs/>
          <w:sz w:val="24"/>
          <w:szCs w:val="24"/>
        </w:rPr>
        <w:t>ъеме. Разногласия, оформленные а</w:t>
      </w:r>
      <w:r w:rsidRPr="008E4103">
        <w:rPr>
          <w:rFonts w:ascii="Arial" w:hAnsi="Arial" w:cs="Arial"/>
          <w:bCs/>
          <w:sz w:val="24"/>
          <w:szCs w:val="24"/>
        </w:rPr>
        <w:t>ктами экспертизы, учитываются при последующих взаиморасчетах.</w:t>
      </w:r>
    </w:p>
    <w:p w:rsidR="009734B6" w:rsidRPr="008A6650" w:rsidRDefault="009734B6" w:rsidP="00DA6CDC">
      <w:pPr>
        <w:pStyle w:val="af6"/>
        <w:numPr>
          <w:ilvl w:val="1"/>
          <w:numId w:val="26"/>
        </w:numPr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8A6650">
        <w:rPr>
          <w:rFonts w:ascii="Arial" w:hAnsi="Arial" w:cs="Arial"/>
          <w:bCs/>
          <w:sz w:val="24"/>
          <w:szCs w:val="24"/>
        </w:rPr>
        <w:t>При просрочке платежей более чем на 10 (Десять) рабочих дней Исполнитель освобождается от обязательств по настоящему Договору до полной оплаты задолженности.</w:t>
      </w:r>
    </w:p>
    <w:p w:rsidR="00BF6AF7" w:rsidRPr="00CB483F" w:rsidRDefault="0047008C" w:rsidP="0047008C">
      <w:pPr>
        <w:pStyle w:val="af6"/>
        <w:numPr>
          <w:ilvl w:val="1"/>
          <w:numId w:val="26"/>
        </w:numPr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CB483F">
        <w:rPr>
          <w:rFonts w:ascii="Arial" w:hAnsi="Arial" w:cs="Arial"/>
          <w:bCs/>
          <w:sz w:val="24"/>
          <w:szCs w:val="24"/>
        </w:rPr>
        <w:t>По истечении 3 (Трех) месяцев с даты прекращения действия Договора Стороны проводят сверку взаимных расчетов по оказанным в период действия Договора услугам, обязательства по оплате которых подлежат исполнению, но не были исполнены  в период действия Договора</w:t>
      </w:r>
      <w:r w:rsidR="00E92175" w:rsidRPr="00CB483F">
        <w:rPr>
          <w:rFonts w:ascii="Arial" w:hAnsi="Arial" w:cs="Arial"/>
          <w:bCs/>
          <w:sz w:val="24"/>
          <w:szCs w:val="24"/>
        </w:rPr>
        <w:t>.</w:t>
      </w:r>
      <w:r w:rsidRPr="00CB483F">
        <w:rPr>
          <w:rFonts w:ascii="Arial" w:hAnsi="Arial" w:cs="Arial"/>
          <w:bCs/>
          <w:sz w:val="24"/>
          <w:szCs w:val="24"/>
        </w:rPr>
        <w:t xml:space="preserve"> </w:t>
      </w:r>
      <w:r w:rsidR="00BF6AF7" w:rsidRPr="00CB483F">
        <w:rPr>
          <w:rFonts w:ascii="Arial" w:hAnsi="Arial" w:cs="Arial"/>
          <w:bCs/>
          <w:sz w:val="24"/>
          <w:szCs w:val="24"/>
        </w:rPr>
        <w:t xml:space="preserve">При возникновении у одной из Сторон задолженности, погашение задолженности должно быть осуществлено в течение 3 (Трех) рабочих дней с даты подписания Сторонами акта сверки взаимных расчетов. </w:t>
      </w:r>
    </w:p>
    <w:p w:rsidR="008E4103" w:rsidRPr="008E4103" w:rsidRDefault="008E4103" w:rsidP="008E4103">
      <w:pPr>
        <w:pStyle w:val="af6"/>
        <w:ind w:left="0"/>
        <w:jc w:val="both"/>
        <w:rPr>
          <w:rFonts w:ascii="Arial" w:hAnsi="Arial" w:cs="Arial"/>
          <w:bCs/>
          <w:sz w:val="16"/>
          <w:szCs w:val="16"/>
        </w:rPr>
      </w:pPr>
    </w:p>
    <w:p w:rsidR="00F96A7E" w:rsidRPr="008E4103" w:rsidRDefault="00004E12" w:rsidP="00DA6CDC">
      <w:pPr>
        <w:pStyle w:val="af6"/>
        <w:numPr>
          <w:ilvl w:val="0"/>
          <w:numId w:val="26"/>
        </w:numPr>
        <w:spacing w:before="200" w:after="200"/>
        <w:ind w:left="0"/>
        <w:jc w:val="center"/>
        <w:rPr>
          <w:rFonts w:ascii="Arial" w:hAnsi="Arial" w:cs="Arial"/>
          <w:b/>
          <w:sz w:val="24"/>
          <w:szCs w:val="24"/>
        </w:rPr>
      </w:pPr>
      <w:r w:rsidRPr="008E4103">
        <w:rPr>
          <w:rFonts w:ascii="Arial" w:hAnsi="Arial" w:cs="Arial"/>
          <w:b/>
          <w:sz w:val="24"/>
          <w:szCs w:val="24"/>
        </w:rPr>
        <w:t>КОНТРОЛЬ</w:t>
      </w:r>
    </w:p>
    <w:p w:rsidR="008E4103" w:rsidRPr="008E4103" w:rsidRDefault="008E4103" w:rsidP="008E4103">
      <w:pPr>
        <w:pStyle w:val="af6"/>
        <w:spacing w:before="200" w:after="200"/>
        <w:ind w:left="0"/>
        <w:rPr>
          <w:rFonts w:ascii="Arial" w:hAnsi="Arial" w:cs="Arial"/>
          <w:b/>
          <w:sz w:val="16"/>
          <w:szCs w:val="16"/>
        </w:rPr>
      </w:pPr>
    </w:p>
    <w:p w:rsidR="00004E12" w:rsidRPr="008E4103" w:rsidRDefault="00FA5B38" w:rsidP="00DA6CDC">
      <w:pPr>
        <w:pStyle w:val="af6"/>
        <w:numPr>
          <w:ilvl w:val="1"/>
          <w:numId w:val="26"/>
        </w:numPr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8E4103">
        <w:rPr>
          <w:rFonts w:ascii="Arial" w:hAnsi="Arial" w:cs="Arial"/>
          <w:bCs/>
          <w:sz w:val="24"/>
          <w:szCs w:val="24"/>
        </w:rPr>
        <w:t>Заказчик в рамках Договора вправе контролировать соответствие объемов, сроков оказанных медицинских услуг</w:t>
      </w:r>
      <w:r w:rsidR="00004E12" w:rsidRPr="008E4103">
        <w:rPr>
          <w:rFonts w:ascii="Arial" w:hAnsi="Arial" w:cs="Arial"/>
          <w:bCs/>
          <w:sz w:val="24"/>
          <w:szCs w:val="24"/>
        </w:rPr>
        <w:t xml:space="preserve">. </w:t>
      </w:r>
      <w:r w:rsidRPr="008E4103">
        <w:rPr>
          <w:rFonts w:ascii="Arial" w:hAnsi="Arial" w:cs="Arial"/>
          <w:bCs/>
          <w:sz w:val="24"/>
          <w:szCs w:val="24"/>
        </w:rPr>
        <w:t xml:space="preserve">Контроль осуществляется представителем Заказчика, имеющим высшее медицинское образование и </w:t>
      </w:r>
      <w:r w:rsidR="00027DF5" w:rsidRPr="008E4103">
        <w:rPr>
          <w:rFonts w:ascii="Arial" w:hAnsi="Arial" w:cs="Arial"/>
          <w:bCs/>
          <w:sz w:val="24"/>
          <w:szCs w:val="24"/>
        </w:rPr>
        <w:t>действующий сертификат, дающий право на  проведение медико-экономического контроля</w:t>
      </w:r>
      <w:r w:rsidRPr="008E4103">
        <w:rPr>
          <w:rFonts w:ascii="Arial" w:hAnsi="Arial" w:cs="Arial"/>
          <w:bCs/>
          <w:sz w:val="24"/>
          <w:szCs w:val="24"/>
        </w:rPr>
        <w:t>.</w:t>
      </w:r>
    </w:p>
    <w:p w:rsidR="00004E12" w:rsidRPr="008E4103" w:rsidRDefault="00FA5B38" w:rsidP="00DA6CDC">
      <w:pPr>
        <w:pStyle w:val="af6"/>
        <w:numPr>
          <w:ilvl w:val="1"/>
          <w:numId w:val="26"/>
        </w:numPr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8E4103">
        <w:rPr>
          <w:rFonts w:ascii="Arial" w:hAnsi="Arial" w:cs="Arial"/>
          <w:bCs/>
          <w:sz w:val="24"/>
          <w:szCs w:val="24"/>
        </w:rPr>
        <w:t xml:space="preserve">Заказчик направляет Исполнителю </w:t>
      </w:r>
      <w:r w:rsidR="00735C00">
        <w:rPr>
          <w:rFonts w:ascii="Arial" w:hAnsi="Arial" w:cs="Arial"/>
          <w:bCs/>
          <w:sz w:val="24"/>
          <w:szCs w:val="24"/>
        </w:rPr>
        <w:t>Заявку на проведение проверки</w:t>
      </w:r>
      <w:r w:rsidRPr="008E4103">
        <w:rPr>
          <w:rFonts w:ascii="Arial" w:hAnsi="Arial" w:cs="Arial"/>
          <w:bCs/>
          <w:sz w:val="24"/>
          <w:szCs w:val="24"/>
        </w:rPr>
        <w:t>, содержащую: Ф.И.О. (полностью) Застрахованного, номер полиса, дата рождения, отчетный период, в котором были оказаны услуги, № счета, ссылку на несоответствие услуг условиям Договора</w:t>
      </w:r>
      <w:r w:rsidR="00735C00">
        <w:rPr>
          <w:rFonts w:ascii="Arial" w:hAnsi="Arial" w:cs="Arial"/>
          <w:bCs/>
          <w:sz w:val="24"/>
          <w:szCs w:val="24"/>
        </w:rPr>
        <w:t xml:space="preserve">,  в срок не позднее </w:t>
      </w:r>
      <w:r w:rsidR="00735C00" w:rsidRPr="00735C00">
        <w:rPr>
          <w:rFonts w:ascii="Arial" w:hAnsi="Arial" w:cs="Arial"/>
          <w:bCs/>
          <w:sz w:val="24"/>
          <w:szCs w:val="24"/>
        </w:rPr>
        <w:t>10 (Десяти) рабочих дней с момента  получения Заказчиком отчетных документов</w:t>
      </w:r>
      <w:r w:rsidRPr="008E4103">
        <w:rPr>
          <w:rFonts w:ascii="Arial" w:hAnsi="Arial" w:cs="Arial"/>
          <w:bCs/>
          <w:sz w:val="24"/>
          <w:szCs w:val="24"/>
        </w:rPr>
        <w:t>.</w:t>
      </w:r>
      <w:r w:rsidR="00735C00">
        <w:rPr>
          <w:rFonts w:ascii="Arial" w:hAnsi="Arial" w:cs="Arial"/>
          <w:bCs/>
          <w:sz w:val="24"/>
          <w:szCs w:val="24"/>
        </w:rPr>
        <w:t xml:space="preserve"> Проверка проводится Заказчиком не чаще 2 (Двух) раз в год. </w:t>
      </w:r>
    </w:p>
    <w:p w:rsidR="00FA5B38" w:rsidRPr="008E4103" w:rsidRDefault="00FA5B38" w:rsidP="00DA6CDC">
      <w:pPr>
        <w:pStyle w:val="af6"/>
        <w:numPr>
          <w:ilvl w:val="1"/>
          <w:numId w:val="26"/>
        </w:numPr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8E4103">
        <w:rPr>
          <w:rFonts w:ascii="Arial" w:hAnsi="Arial" w:cs="Arial"/>
          <w:bCs/>
          <w:sz w:val="24"/>
          <w:szCs w:val="24"/>
        </w:rPr>
        <w:t>Обмен документами по  экспертным проверкам производится  Сторонами по электронной почте с последующим предоставлением документов на бумажном носителе.</w:t>
      </w:r>
    </w:p>
    <w:p w:rsidR="00004E12" w:rsidRPr="008E4103" w:rsidRDefault="00004E12" w:rsidP="00DA6CDC">
      <w:pPr>
        <w:pStyle w:val="af6"/>
        <w:numPr>
          <w:ilvl w:val="1"/>
          <w:numId w:val="26"/>
        </w:numPr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8E4103">
        <w:rPr>
          <w:rFonts w:ascii="Arial" w:hAnsi="Arial" w:cs="Arial"/>
          <w:bCs/>
          <w:sz w:val="24"/>
          <w:szCs w:val="24"/>
        </w:rPr>
        <w:t>При несогласии Исполнител</w:t>
      </w:r>
      <w:r w:rsidR="00114692" w:rsidRPr="008E4103">
        <w:rPr>
          <w:rFonts w:ascii="Arial" w:hAnsi="Arial" w:cs="Arial"/>
          <w:bCs/>
          <w:sz w:val="24"/>
          <w:szCs w:val="24"/>
        </w:rPr>
        <w:t>я</w:t>
      </w:r>
      <w:r w:rsidRPr="008E4103">
        <w:rPr>
          <w:rFonts w:ascii="Arial" w:hAnsi="Arial" w:cs="Arial"/>
          <w:bCs/>
          <w:sz w:val="24"/>
          <w:szCs w:val="24"/>
        </w:rPr>
        <w:t xml:space="preserve"> с выводами представителя Заказчика </w:t>
      </w:r>
      <w:r w:rsidR="0050496D" w:rsidRPr="008E4103">
        <w:rPr>
          <w:rFonts w:ascii="Arial" w:hAnsi="Arial" w:cs="Arial"/>
          <w:bCs/>
          <w:sz w:val="24"/>
          <w:szCs w:val="24"/>
        </w:rPr>
        <w:t>Исполнител</w:t>
      </w:r>
      <w:r w:rsidR="00114692" w:rsidRPr="008E4103">
        <w:rPr>
          <w:rFonts w:ascii="Arial" w:hAnsi="Arial" w:cs="Arial"/>
          <w:bCs/>
          <w:sz w:val="24"/>
          <w:szCs w:val="24"/>
        </w:rPr>
        <w:t>ь</w:t>
      </w:r>
      <w:r w:rsidRPr="008E4103">
        <w:rPr>
          <w:rFonts w:ascii="Arial" w:hAnsi="Arial" w:cs="Arial"/>
          <w:bCs/>
          <w:sz w:val="24"/>
          <w:szCs w:val="24"/>
        </w:rPr>
        <w:t xml:space="preserve"> вправе обратиться за разрешением спора в согласительную комиссию.</w:t>
      </w:r>
    </w:p>
    <w:p w:rsidR="00C10891" w:rsidRPr="008E4103" w:rsidRDefault="00004E12" w:rsidP="00DA6CDC">
      <w:pPr>
        <w:pStyle w:val="af6"/>
        <w:numPr>
          <w:ilvl w:val="1"/>
          <w:numId w:val="26"/>
        </w:numPr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8E4103">
        <w:rPr>
          <w:rFonts w:ascii="Arial" w:hAnsi="Arial" w:cs="Arial"/>
          <w:bCs/>
          <w:sz w:val="24"/>
          <w:szCs w:val="24"/>
        </w:rPr>
        <w:t>Согласительная комиссия создается из представителей Исполнителя и Заказчика, при необходимости с привлечением независимого эксперта. Расходы по оплате работы эксперта берет на себя Сторона, инициирующая привлечение</w:t>
      </w:r>
      <w:r w:rsidR="0051440C" w:rsidRPr="008E4103">
        <w:rPr>
          <w:rFonts w:ascii="Arial" w:hAnsi="Arial" w:cs="Arial"/>
          <w:bCs/>
          <w:sz w:val="24"/>
          <w:szCs w:val="24"/>
        </w:rPr>
        <w:t xml:space="preserve"> независимого эксперта</w:t>
      </w:r>
      <w:r w:rsidR="008E4103" w:rsidRPr="008E4103">
        <w:rPr>
          <w:rFonts w:ascii="Arial" w:hAnsi="Arial" w:cs="Arial"/>
          <w:bCs/>
          <w:sz w:val="24"/>
          <w:szCs w:val="24"/>
        </w:rPr>
        <w:t>.</w:t>
      </w:r>
    </w:p>
    <w:p w:rsidR="008E4103" w:rsidRPr="008E4103" w:rsidRDefault="008E4103" w:rsidP="008E4103">
      <w:pPr>
        <w:pStyle w:val="af6"/>
        <w:ind w:left="0"/>
        <w:jc w:val="both"/>
        <w:rPr>
          <w:rFonts w:ascii="Arial" w:hAnsi="Arial" w:cs="Arial"/>
          <w:bCs/>
          <w:sz w:val="16"/>
          <w:szCs w:val="16"/>
        </w:rPr>
      </w:pPr>
    </w:p>
    <w:p w:rsidR="00F96A7E" w:rsidRPr="008E4103" w:rsidRDefault="00004E12" w:rsidP="00DA6CDC">
      <w:pPr>
        <w:pStyle w:val="af6"/>
        <w:numPr>
          <w:ilvl w:val="0"/>
          <w:numId w:val="26"/>
        </w:numPr>
        <w:spacing w:before="200" w:after="200"/>
        <w:ind w:left="0"/>
        <w:jc w:val="center"/>
        <w:rPr>
          <w:rFonts w:ascii="Arial" w:hAnsi="Arial" w:cs="Arial"/>
          <w:b/>
          <w:sz w:val="24"/>
          <w:szCs w:val="24"/>
        </w:rPr>
      </w:pPr>
      <w:r w:rsidRPr="008E4103">
        <w:rPr>
          <w:rFonts w:ascii="Arial" w:hAnsi="Arial" w:cs="Arial"/>
          <w:b/>
          <w:sz w:val="24"/>
          <w:szCs w:val="24"/>
        </w:rPr>
        <w:t>ПОРЯДОК РАЗРЕШЕНИЯ СПОРОВ. ОТВЕТСТВЕННОСТЬ СТОРОН</w:t>
      </w:r>
    </w:p>
    <w:p w:rsidR="008E4103" w:rsidRPr="008E4103" w:rsidRDefault="008E4103" w:rsidP="008E4103">
      <w:pPr>
        <w:pStyle w:val="af6"/>
        <w:spacing w:before="200" w:after="200"/>
        <w:ind w:left="0"/>
        <w:rPr>
          <w:rFonts w:ascii="Arial" w:hAnsi="Arial" w:cs="Arial"/>
          <w:b/>
          <w:sz w:val="16"/>
          <w:szCs w:val="16"/>
        </w:rPr>
      </w:pPr>
    </w:p>
    <w:p w:rsidR="0004454F" w:rsidRPr="008E4103" w:rsidRDefault="0004454F" w:rsidP="00DA6CDC">
      <w:pPr>
        <w:pStyle w:val="af6"/>
        <w:numPr>
          <w:ilvl w:val="1"/>
          <w:numId w:val="26"/>
        </w:numPr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8E4103">
        <w:rPr>
          <w:rFonts w:ascii="Arial" w:hAnsi="Arial" w:cs="Arial"/>
          <w:bCs/>
          <w:sz w:val="24"/>
          <w:szCs w:val="24"/>
        </w:rPr>
        <w:t>За неисполнение или ненадлежащее исполнение обязательств</w:t>
      </w:r>
      <w:r w:rsidR="00D611D2" w:rsidRPr="008E4103">
        <w:rPr>
          <w:rFonts w:ascii="Arial" w:hAnsi="Arial" w:cs="Arial"/>
          <w:bCs/>
          <w:sz w:val="24"/>
          <w:szCs w:val="24"/>
        </w:rPr>
        <w:t xml:space="preserve"> по настоящему Договору Сторон</w:t>
      </w:r>
      <w:r w:rsidR="00E50488" w:rsidRPr="008E4103">
        <w:rPr>
          <w:rFonts w:ascii="Arial" w:hAnsi="Arial" w:cs="Arial"/>
          <w:bCs/>
          <w:sz w:val="24"/>
          <w:szCs w:val="24"/>
        </w:rPr>
        <w:t>ы</w:t>
      </w:r>
      <w:r w:rsidR="00D611D2" w:rsidRPr="008E4103">
        <w:rPr>
          <w:rFonts w:ascii="Arial" w:hAnsi="Arial" w:cs="Arial"/>
          <w:bCs/>
          <w:sz w:val="24"/>
          <w:szCs w:val="24"/>
        </w:rPr>
        <w:t xml:space="preserve"> </w:t>
      </w:r>
      <w:r w:rsidRPr="008E4103">
        <w:rPr>
          <w:rFonts w:ascii="Arial" w:hAnsi="Arial" w:cs="Arial"/>
          <w:bCs/>
          <w:sz w:val="24"/>
          <w:szCs w:val="24"/>
        </w:rPr>
        <w:t xml:space="preserve">несут ответственность в соответствии с действующим законодательством. </w:t>
      </w:r>
    </w:p>
    <w:p w:rsidR="0004454F" w:rsidRPr="008E4103" w:rsidRDefault="0004454F" w:rsidP="00DA6CDC">
      <w:pPr>
        <w:pStyle w:val="af6"/>
        <w:numPr>
          <w:ilvl w:val="1"/>
          <w:numId w:val="26"/>
        </w:numPr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8E4103">
        <w:rPr>
          <w:rFonts w:ascii="Arial" w:hAnsi="Arial" w:cs="Arial"/>
          <w:bCs/>
          <w:sz w:val="24"/>
          <w:szCs w:val="24"/>
        </w:rPr>
        <w:t>За просрочку платежей, предусмотренных настоящим Договором, сторона-кредитор вправе потребовать, а сторона-должник обязана б</w:t>
      </w:r>
      <w:r w:rsidR="00545A62" w:rsidRPr="008E4103">
        <w:rPr>
          <w:rFonts w:ascii="Arial" w:hAnsi="Arial" w:cs="Arial"/>
          <w:bCs/>
          <w:sz w:val="24"/>
          <w:szCs w:val="24"/>
        </w:rPr>
        <w:t>удет уплатить пеню в размере 0,</w:t>
      </w:r>
      <w:r w:rsidR="00A11C96" w:rsidRPr="008E4103">
        <w:rPr>
          <w:rFonts w:ascii="Arial" w:hAnsi="Arial" w:cs="Arial"/>
          <w:bCs/>
          <w:sz w:val="24"/>
          <w:szCs w:val="24"/>
        </w:rPr>
        <w:t>3</w:t>
      </w:r>
      <w:r w:rsidRPr="008E4103">
        <w:rPr>
          <w:rFonts w:ascii="Arial" w:hAnsi="Arial" w:cs="Arial"/>
          <w:bCs/>
          <w:sz w:val="24"/>
          <w:szCs w:val="24"/>
        </w:rPr>
        <w:t>% от суммы, подлежащей переводу, за каждый день просрочки. Уплата пени не освобождает Стороны от осуществления основного платежа.</w:t>
      </w:r>
    </w:p>
    <w:p w:rsidR="0004454F" w:rsidRPr="008E4103" w:rsidRDefault="0004454F" w:rsidP="00DA6CDC">
      <w:pPr>
        <w:pStyle w:val="af6"/>
        <w:numPr>
          <w:ilvl w:val="1"/>
          <w:numId w:val="26"/>
        </w:numPr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8E4103">
        <w:rPr>
          <w:rFonts w:ascii="Arial" w:hAnsi="Arial" w:cs="Arial"/>
          <w:bCs/>
          <w:sz w:val="24"/>
          <w:szCs w:val="24"/>
        </w:rPr>
        <w:t>Сторона, для которой создалась невозможность исполнения обязательств, обязана немедленно известить другую Сторону о наступлении, предполагаемом сроке действия и прекращения обстоятельств, послуживших причиной неисполнения обязательств.</w:t>
      </w:r>
    </w:p>
    <w:p w:rsidR="008E4103" w:rsidRPr="008E4103" w:rsidRDefault="008E4103" w:rsidP="008E4103">
      <w:pPr>
        <w:pStyle w:val="af6"/>
        <w:ind w:left="0"/>
        <w:jc w:val="both"/>
        <w:rPr>
          <w:rFonts w:ascii="Arial" w:hAnsi="Arial" w:cs="Arial"/>
          <w:bCs/>
          <w:sz w:val="16"/>
          <w:szCs w:val="16"/>
        </w:rPr>
      </w:pPr>
    </w:p>
    <w:p w:rsidR="00004E12" w:rsidRPr="008E4103" w:rsidRDefault="00004E12" w:rsidP="00DA6CDC">
      <w:pPr>
        <w:pStyle w:val="af6"/>
        <w:numPr>
          <w:ilvl w:val="0"/>
          <w:numId w:val="26"/>
        </w:numPr>
        <w:spacing w:before="200" w:after="200"/>
        <w:ind w:left="0"/>
        <w:jc w:val="center"/>
        <w:rPr>
          <w:rFonts w:ascii="Arial" w:hAnsi="Arial" w:cs="Arial"/>
          <w:b/>
          <w:sz w:val="24"/>
          <w:szCs w:val="24"/>
        </w:rPr>
      </w:pPr>
      <w:r w:rsidRPr="008E4103">
        <w:rPr>
          <w:rFonts w:ascii="Arial" w:hAnsi="Arial" w:cs="Arial"/>
          <w:b/>
          <w:sz w:val="24"/>
          <w:szCs w:val="24"/>
        </w:rPr>
        <w:t>ОБСТОЯТЕЛЬСТВА НЕПРЕОДОЛИМОЙ СИЛЫ</w:t>
      </w:r>
    </w:p>
    <w:p w:rsidR="008E4103" w:rsidRPr="008E4103" w:rsidRDefault="008E4103" w:rsidP="008E4103">
      <w:pPr>
        <w:pStyle w:val="af6"/>
        <w:spacing w:before="200" w:after="200"/>
        <w:ind w:left="0"/>
        <w:rPr>
          <w:rFonts w:ascii="Arial" w:hAnsi="Arial" w:cs="Arial"/>
          <w:b/>
          <w:sz w:val="16"/>
          <w:szCs w:val="16"/>
        </w:rPr>
      </w:pPr>
    </w:p>
    <w:p w:rsidR="00004E12" w:rsidRPr="008E4103" w:rsidRDefault="00004E12" w:rsidP="00DA6CDC">
      <w:pPr>
        <w:pStyle w:val="af6"/>
        <w:numPr>
          <w:ilvl w:val="1"/>
          <w:numId w:val="26"/>
        </w:numPr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8E4103">
        <w:rPr>
          <w:rFonts w:ascii="Arial" w:hAnsi="Arial" w:cs="Arial"/>
          <w:bCs/>
          <w:sz w:val="24"/>
          <w:szCs w:val="24"/>
        </w:rPr>
        <w:t xml:space="preserve">Стороны освобождаются от ответственности за частичное или полное неисполнение обязательств по настоящему Договору, если это неисполнение явилось </w:t>
      </w:r>
      <w:r w:rsidRPr="008E4103">
        <w:rPr>
          <w:rFonts w:ascii="Arial" w:hAnsi="Arial" w:cs="Arial"/>
          <w:bCs/>
          <w:sz w:val="24"/>
          <w:szCs w:val="24"/>
        </w:rPr>
        <w:lastRenderedPageBreak/>
        <w:t>следствием обстоятельств непреодолимой силы, возникших после заключения настоящего Договора</w:t>
      </w:r>
      <w:r w:rsidR="00027DF5" w:rsidRPr="008E4103">
        <w:rPr>
          <w:rFonts w:ascii="Arial" w:hAnsi="Arial" w:cs="Arial"/>
          <w:bCs/>
          <w:sz w:val="24"/>
          <w:szCs w:val="24"/>
        </w:rPr>
        <w:t>.</w:t>
      </w:r>
      <w:r w:rsidRPr="008E4103">
        <w:rPr>
          <w:rFonts w:ascii="Arial" w:hAnsi="Arial" w:cs="Arial"/>
          <w:bCs/>
          <w:sz w:val="24"/>
          <w:szCs w:val="24"/>
        </w:rPr>
        <w:t xml:space="preserve"> К обстоятельствам непреодолимой силы относятся события, на которые сторона не может оказать влияния и за возникновение которых она не несет ответственности, например, землетрясение, наводнение, пожар, а также забастовка, запреты и законодательные ограничения органов государственной власти, которые полностью или в значительной мере препятствуют исполнению обязательств по настоящему Договору.</w:t>
      </w:r>
    </w:p>
    <w:p w:rsidR="00004E12" w:rsidRPr="008E4103" w:rsidRDefault="00004E12" w:rsidP="00DA6CDC">
      <w:pPr>
        <w:pStyle w:val="af6"/>
        <w:numPr>
          <w:ilvl w:val="1"/>
          <w:numId w:val="26"/>
        </w:numPr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8E4103">
        <w:rPr>
          <w:rFonts w:ascii="Arial" w:hAnsi="Arial" w:cs="Arial"/>
          <w:bCs/>
          <w:sz w:val="24"/>
          <w:szCs w:val="24"/>
        </w:rPr>
        <w:t>Сторона, ссылающаяся на обстоятельства непреодолимой силы, обязана немедленно информировать другую сторону о наступлении подобных обстоятельств в письменной форме, причем по требованию другой стороны должен быть представлен удостоверяющий документ. Информация должна содержать данные о характере обстоятельств, оценку их влияния на исполнение стороной своих обязательств по настоящему Договору и на срок исполнения обязательств.</w:t>
      </w:r>
    </w:p>
    <w:p w:rsidR="00F96A7E" w:rsidRPr="008E4103" w:rsidRDefault="00004E12" w:rsidP="00DA6CDC">
      <w:pPr>
        <w:pStyle w:val="af6"/>
        <w:numPr>
          <w:ilvl w:val="1"/>
          <w:numId w:val="26"/>
        </w:numPr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8E4103">
        <w:rPr>
          <w:rFonts w:ascii="Arial" w:hAnsi="Arial" w:cs="Arial"/>
          <w:bCs/>
          <w:sz w:val="24"/>
          <w:szCs w:val="24"/>
        </w:rPr>
        <w:t>Стороны, в том числе в одностороннем порядке, вправе расторгнуть Договор, если обстоятельства непреодолимой силы действуют более 3 (</w:t>
      </w:r>
      <w:r w:rsidR="001D4144" w:rsidRPr="008E4103">
        <w:rPr>
          <w:rFonts w:ascii="Arial" w:hAnsi="Arial" w:cs="Arial"/>
          <w:bCs/>
          <w:sz w:val="24"/>
          <w:szCs w:val="24"/>
        </w:rPr>
        <w:t>Т</w:t>
      </w:r>
      <w:r w:rsidRPr="008E4103">
        <w:rPr>
          <w:rFonts w:ascii="Arial" w:hAnsi="Arial" w:cs="Arial"/>
          <w:bCs/>
          <w:sz w:val="24"/>
          <w:szCs w:val="24"/>
        </w:rPr>
        <w:t>рех) календарных месяцев подряд или в совокупности в течение 1 (</w:t>
      </w:r>
      <w:r w:rsidR="001D4144" w:rsidRPr="008E4103">
        <w:rPr>
          <w:rFonts w:ascii="Arial" w:hAnsi="Arial" w:cs="Arial"/>
          <w:bCs/>
          <w:sz w:val="24"/>
          <w:szCs w:val="24"/>
        </w:rPr>
        <w:t>О</w:t>
      </w:r>
      <w:r w:rsidRPr="008E4103">
        <w:rPr>
          <w:rFonts w:ascii="Arial" w:hAnsi="Arial" w:cs="Arial"/>
          <w:bCs/>
          <w:sz w:val="24"/>
          <w:szCs w:val="24"/>
        </w:rPr>
        <w:t>дного) календарного года.</w:t>
      </w:r>
    </w:p>
    <w:p w:rsidR="008E4103" w:rsidRPr="008E4103" w:rsidRDefault="008E4103" w:rsidP="008E4103">
      <w:pPr>
        <w:pStyle w:val="af6"/>
        <w:ind w:left="0"/>
        <w:jc w:val="both"/>
        <w:rPr>
          <w:rFonts w:ascii="Arial" w:hAnsi="Arial" w:cs="Arial"/>
          <w:bCs/>
          <w:sz w:val="16"/>
          <w:szCs w:val="16"/>
        </w:rPr>
      </w:pPr>
    </w:p>
    <w:p w:rsidR="00004E12" w:rsidRPr="008E4103" w:rsidRDefault="00004E12" w:rsidP="00DA6CDC">
      <w:pPr>
        <w:pStyle w:val="af6"/>
        <w:numPr>
          <w:ilvl w:val="0"/>
          <w:numId w:val="26"/>
        </w:numPr>
        <w:spacing w:before="200" w:after="200"/>
        <w:ind w:left="0"/>
        <w:jc w:val="center"/>
        <w:rPr>
          <w:rFonts w:ascii="Arial" w:hAnsi="Arial" w:cs="Arial"/>
          <w:b/>
          <w:sz w:val="24"/>
          <w:szCs w:val="24"/>
        </w:rPr>
      </w:pPr>
      <w:r w:rsidRPr="008E4103">
        <w:rPr>
          <w:rFonts w:ascii="Arial" w:hAnsi="Arial" w:cs="Arial"/>
          <w:b/>
          <w:sz w:val="24"/>
          <w:szCs w:val="24"/>
        </w:rPr>
        <w:t>КОНФИДЕНЦИАЛЬНОСТЬ</w:t>
      </w:r>
    </w:p>
    <w:p w:rsidR="008E4103" w:rsidRPr="008E4103" w:rsidRDefault="008E4103" w:rsidP="008E4103">
      <w:pPr>
        <w:pStyle w:val="af6"/>
        <w:spacing w:before="200" w:after="200"/>
        <w:ind w:left="0"/>
        <w:rPr>
          <w:rFonts w:ascii="Arial" w:hAnsi="Arial" w:cs="Arial"/>
          <w:b/>
          <w:sz w:val="16"/>
          <w:szCs w:val="16"/>
        </w:rPr>
      </w:pPr>
    </w:p>
    <w:p w:rsidR="00004E12" w:rsidRPr="008E4103" w:rsidRDefault="00004E12" w:rsidP="00DA6CDC">
      <w:pPr>
        <w:pStyle w:val="af6"/>
        <w:numPr>
          <w:ilvl w:val="1"/>
          <w:numId w:val="26"/>
        </w:numPr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8E4103">
        <w:rPr>
          <w:rFonts w:ascii="Arial" w:hAnsi="Arial" w:cs="Arial"/>
          <w:bCs/>
          <w:sz w:val="24"/>
          <w:szCs w:val="24"/>
        </w:rPr>
        <w:t>Стороны обязуются сохранять строгую конфиденциальность информации, полученной в ходе исполнения настоящего Договора, и принять все возможные меры, чтобы не допускать разглашения полученной информации в соответствии с действующим законодательством РФ о защите персональных данных.</w:t>
      </w:r>
    </w:p>
    <w:p w:rsidR="00004E12" w:rsidRPr="008E4103" w:rsidRDefault="00004E12" w:rsidP="00DA6CDC">
      <w:pPr>
        <w:pStyle w:val="af6"/>
        <w:numPr>
          <w:ilvl w:val="1"/>
          <w:numId w:val="26"/>
        </w:numPr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8E4103">
        <w:rPr>
          <w:rFonts w:ascii="Arial" w:hAnsi="Arial" w:cs="Arial"/>
          <w:bCs/>
          <w:sz w:val="24"/>
          <w:szCs w:val="24"/>
        </w:rPr>
        <w:t xml:space="preserve">Передача конфиденциальной информации третьим лицам, опубликование или иное разглашение такой информации могут осуществляться только с письменного согласия другой </w:t>
      </w:r>
      <w:r w:rsidR="006D7EB0" w:rsidRPr="008E4103">
        <w:rPr>
          <w:rFonts w:ascii="Arial" w:hAnsi="Arial" w:cs="Arial"/>
          <w:bCs/>
          <w:sz w:val="24"/>
          <w:szCs w:val="24"/>
        </w:rPr>
        <w:t>С</w:t>
      </w:r>
      <w:r w:rsidRPr="008E4103">
        <w:rPr>
          <w:rFonts w:ascii="Arial" w:hAnsi="Arial" w:cs="Arial"/>
          <w:bCs/>
          <w:sz w:val="24"/>
          <w:szCs w:val="24"/>
        </w:rPr>
        <w:t xml:space="preserve">тороны. </w:t>
      </w:r>
    </w:p>
    <w:p w:rsidR="00833EE2" w:rsidRPr="008E4103" w:rsidRDefault="00833EE2" w:rsidP="00DA6CDC">
      <w:pPr>
        <w:pStyle w:val="af6"/>
        <w:numPr>
          <w:ilvl w:val="1"/>
          <w:numId w:val="26"/>
        </w:numPr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8E4103">
        <w:rPr>
          <w:rFonts w:ascii="Arial" w:hAnsi="Arial" w:cs="Arial"/>
          <w:bCs/>
          <w:sz w:val="24"/>
          <w:szCs w:val="24"/>
        </w:rPr>
        <w:t>Стороны считают конфиденциальной информацию:</w:t>
      </w:r>
    </w:p>
    <w:p w:rsidR="00833EE2" w:rsidRPr="008E4103" w:rsidRDefault="00173636" w:rsidP="00DA6CDC">
      <w:pPr>
        <w:pStyle w:val="af6"/>
        <w:numPr>
          <w:ilvl w:val="0"/>
          <w:numId w:val="36"/>
        </w:numPr>
        <w:ind w:left="567" w:hanging="567"/>
        <w:jc w:val="both"/>
        <w:rPr>
          <w:rFonts w:ascii="Arial" w:hAnsi="Arial" w:cs="Arial"/>
          <w:bCs/>
          <w:sz w:val="24"/>
          <w:szCs w:val="24"/>
        </w:rPr>
      </w:pPr>
      <w:r w:rsidRPr="008E4103">
        <w:rPr>
          <w:rFonts w:ascii="Arial" w:hAnsi="Arial" w:cs="Arial"/>
          <w:bCs/>
          <w:sz w:val="24"/>
          <w:szCs w:val="24"/>
        </w:rPr>
        <w:t xml:space="preserve">о форме и содержании </w:t>
      </w:r>
      <w:r w:rsidR="00833EE2" w:rsidRPr="008E4103">
        <w:rPr>
          <w:rFonts w:ascii="Arial" w:hAnsi="Arial" w:cs="Arial"/>
          <w:bCs/>
          <w:sz w:val="24"/>
          <w:szCs w:val="24"/>
        </w:rPr>
        <w:t>двусторонних документов, характере и величине встречных обязательств;</w:t>
      </w:r>
    </w:p>
    <w:p w:rsidR="00833EE2" w:rsidRPr="008E4103" w:rsidRDefault="00833EE2" w:rsidP="00DA6CDC">
      <w:pPr>
        <w:pStyle w:val="af6"/>
        <w:numPr>
          <w:ilvl w:val="0"/>
          <w:numId w:val="36"/>
        </w:numPr>
        <w:ind w:left="567" w:hanging="567"/>
        <w:jc w:val="both"/>
        <w:rPr>
          <w:rFonts w:ascii="Arial" w:hAnsi="Arial" w:cs="Arial"/>
          <w:bCs/>
          <w:sz w:val="24"/>
          <w:szCs w:val="24"/>
        </w:rPr>
      </w:pPr>
      <w:r w:rsidRPr="008E4103">
        <w:rPr>
          <w:rFonts w:ascii="Arial" w:hAnsi="Arial" w:cs="Arial"/>
          <w:bCs/>
          <w:sz w:val="24"/>
          <w:szCs w:val="24"/>
        </w:rPr>
        <w:t>персональные данные Застрахованных, в том числе сведения о заболеваниях и конкретных случаях их обращения за медицинской помощью;</w:t>
      </w:r>
    </w:p>
    <w:p w:rsidR="00114BFC" w:rsidRPr="008E4103" w:rsidRDefault="00114BFC" w:rsidP="00DA6CDC">
      <w:pPr>
        <w:pStyle w:val="af6"/>
        <w:numPr>
          <w:ilvl w:val="0"/>
          <w:numId w:val="36"/>
        </w:numPr>
        <w:ind w:left="567" w:hanging="567"/>
        <w:jc w:val="both"/>
        <w:rPr>
          <w:rFonts w:ascii="Arial" w:hAnsi="Arial" w:cs="Arial"/>
          <w:bCs/>
          <w:sz w:val="24"/>
          <w:szCs w:val="24"/>
        </w:rPr>
      </w:pPr>
      <w:r w:rsidRPr="008E4103">
        <w:rPr>
          <w:rFonts w:ascii="Arial" w:hAnsi="Arial" w:cs="Arial"/>
          <w:bCs/>
          <w:sz w:val="24"/>
          <w:szCs w:val="24"/>
        </w:rPr>
        <w:t>информация о содержании предоставленных услуг, состоянии здоровья Застрахованных, о форме и содержании договоров и контрактов Сторон, связанных с предметом настоящего Договора;</w:t>
      </w:r>
    </w:p>
    <w:p w:rsidR="00833EE2" w:rsidRPr="008E4103" w:rsidRDefault="00833EE2" w:rsidP="00DA6CDC">
      <w:pPr>
        <w:pStyle w:val="af6"/>
        <w:numPr>
          <w:ilvl w:val="0"/>
          <w:numId w:val="36"/>
        </w:numPr>
        <w:ind w:left="567" w:hanging="567"/>
        <w:jc w:val="both"/>
        <w:rPr>
          <w:rFonts w:ascii="Arial" w:hAnsi="Arial" w:cs="Arial"/>
          <w:bCs/>
          <w:sz w:val="24"/>
          <w:szCs w:val="24"/>
        </w:rPr>
      </w:pPr>
      <w:r w:rsidRPr="008E4103">
        <w:rPr>
          <w:rFonts w:ascii="Arial" w:hAnsi="Arial" w:cs="Arial"/>
          <w:bCs/>
          <w:sz w:val="24"/>
          <w:szCs w:val="24"/>
        </w:rPr>
        <w:t>другие сведения, отнесенные законодательством к конфиденциальной информации.</w:t>
      </w:r>
    </w:p>
    <w:p w:rsidR="00004E12" w:rsidRPr="008E4103" w:rsidRDefault="00004E12" w:rsidP="00DA6CDC">
      <w:pPr>
        <w:pStyle w:val="af6"/>
        <w:numPr>
          <w:ilvl w:val="1"/>
          <w:numId w:val="26"/>
        </w:numPr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8E4103">
        <w:rPr>
          <w:rFonts w:ascii="Arial" w:hAnsi="Arial" w:cs="Arial"/>
          <w:bCs/>
          <w:sz w:val="24"/>
          <w:szCs w:val="24"/>
        </w:rPr>
        <w:t xml:space="preserve">Ограничения относительно разглашения информации не относятся к общедоступной информации или информации, ставшей таковой не по вине Сторон, к информации, ставшей известной </w:t>
      </w:r>
      <w:r w:rsidR="006D7EB0" w:rsidRPr="008E4103">
        <w:rPr>
          <w:rFonts w:ascii="Arial" w:hAnsi="Arial" w:cs="Arial"/>
          <w:bCs/>
          <w:sz w:val="24"/>
          <w:szCs w:val="24"/>
        </w:rPr>
        <w:t>С</w:t>
      </w:r>
      <w:r w:rsidRPr="008E4103">
        <w:rPr>
          <w:rFonts w:ascii="Arial" w:hAnsi="Arial" w:cs="Arial"/>
          <w:bCs/>
          <w:sz w:val="24"/>
          <w:szCs w:val="24"/>
        </w:rPr>
        <w:t>тороне из иных источников до или после ее получения от другой Стороны, а также к информации, необходимой для реализации услуг, определенных настоящим Договором.</w:t>
      </w:r>
    </w:p>
    <w:p w:rsidR="00B0133B" w:rsidRPr="008E4103" w:rsidRDefault="002D329A" w:rsidP="00DA6CDC">
      <w:pPr>
        <w:pStyle w:val="af6"/>
        <w:numPr>
          <w:ilvl w:val="1"/>
          <w:numId w:val="26"/>
        </w:numPr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8E4103">
        <w:rPr>
          <w:rFonts w:ascii="Arial" w:hAnsi="Arial" w:cs="Arial"/>
          <w:bCs/>
          <w:sz w:val="24"/>
          <w:szCs w:val="24"/>
        </w:rPr>
        <w:t>Исполнител</w:t>
      </w:r>
      <w:r w:rsidR="00114692" w:rsidRPr="008E4103">
        <w:rPr>
          <w:rFonts w:ascii="Arial" w:hAnsi="Arial" w:cs="Arial"/>
          <w:bCs/>
          <w:sz w:val="24"/>
          <w:szCs w:val="24"/>
        </w:rPr>
        <w:t>ь</w:t>
      </w:r>
      <w:r w:rsidR="00004E12" w:rsidRPr="008E4103">
        <w:rPr>
          <w:rFonts w:ascii="Arial" w:hAnsi="Arial" w:cs="Arial"/>
          <w:bCs/>
          <w:sz w:val="24"/>
          <w:szCs w:val="24"/>
        </w:rPr>
        <w:t xml:space="preserve"> не нес</w:t>
      </w:r>
      <w:r w:rsidR="00114692" w:rsidRPr="008E4103">
        <w:rPr>
          <w:rFonts w:ascii="Arial" w:hAnsi="Arial" w:cs="Arial"/>
          <w:bCs/>
          <w:sz w:val="24"/>
          <w:szCs w:val="24"/>
        </w:rPr>
        <w:t>ет</w:t>
      </w:r>
      <w:r w:rsidR="00004E12" w:rsidRPr="008E4103">
        <w:rPr>
          <w:rFonts w:ascii="Arial" w:hAnsi="Arial" w:cs="Arial"/>
          <w:bCs/>
          <w:sz w:val="24"/>
          <w:szCs w:val="24"/>
        </w:rPr>
        <w:t xml:space="preserve"> ответственности в случае передачи информации государственным органам, имеющим право ее затребовать в соответствии с законодательством РФ.</w:t>
      </w:r>
    </w:p>
    <w:p w:rsidR="008E4103" w:rsidRPr="008E4103" w:rsidRDefault="008E4103" w:rsidP="008E4103">
      <w:pPr>
        <w:pStyle w:val="af6"/>
        <w:ind w:left="0"/>
        <w:jc w:val="both"/>
        <w:rPr>
          <w:rFonts w:ascii="Arial" w:hAnsi="Arial" w:cs="Arial"/>
          <w:bCs/>
          <w:sz w:val="16"/>
          <w:szCs w:val="16"/>
        </w:rPr>
      </w:pPr>
    </w:p>
    <w:p w:rsidR="00004E12" w:rsidRPr="008E4103" w:rsidRDefault="00004E12" w:rsidP="00DA6CDC">
      <w:pPr>
        <w:pStyle w:val="af6"/>
        <w:numPr>
          <w:ilvl w:val="0"/>
          <w:numId w:val="26"/>
        </w:numPr>
        <w:spacing w:before="200" w:after="200"/>
        <w:ind w:left="0"/>
        <w:jc w:val="center"/>
        <w:rPr>
          <w:rFonts w:ascii="Arial" w:hAnsi="Arial" w:cs="Arial"/>
          <w:b/>
          <w:sz w:val="24"/>
          <w:szCs w:val="24"/>
        </w:rPr>
      </w:pPr>
      <w:r w:rsidRPr="008E4103">
        <w:rPr>
          <w:rFonts w:ascii="Arial" w:hAnsi="Arial" w:cs="Arial"/>
          <w:b/>
          <w:sz w:val="24"/>
          <w:szCs w:val="24"/>
        </w:rPr>
        <w:t>СРОК ДЕЙСТВИЯ ДОГОВОРА И ПОРЯДОК ЕГО ПРЕКРАЩЕНИЯ</w:t>
      </w:r>
    </w:p>
    <w:p w:rsidR="008E4103" w:rsidRPr="008E4103" w:rsidRDefault="008E4103" w:rsidP="008E4103">
      <w:pPr>
        <w:pStyle w:val="af6"/>
        <w:spacing w:before="200" w:after="200"/>
        <w:ind w:left="0"/>
        <w:rPr>
          <w:rFonts w:ascii="Arial" w:hAnsi="Arial" w:cs="Arial"/>
          <w:b/>
          <w:sz w:val="16"/>
          <w:szCs w:val="16"/>
        </w:rPr>
      </w:pPr>
    </w:p>
    <w:p w:rsidR="00004E12" w:rsidRPr="008E4103" w:rsidRDefault="001837C7" w:rsidP="00DA6CDC">
      <w:pPr>
        <w:pStyle w:val="af6"/>
        <w:numPr>
          <w:ilvl w:val="1"/>
          <w:numId w:val="26"/>
        </w:numPr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8E4103">
        <w:rPr>
          <w:rFonts w:ascii="Arial" w:hAnsi="Arial" w:cs="Arial"/>
          <w:bCs/>
          <w:sz w:val="24"/>
          <w:szCs w:val="24"/>
        </w:rPr>
        <w:t>Д</w:t>
      </w:r>
      <w:r w:rsidR="00004E12" w:rsidRPr="008E4103">
        <w:rPr>
          <w:rFonts w:ascii="Arial" w:hAnsi="Arial" w:cs="Arial"/>
          <w:bCs/>
          <w:sz w:val="24"/>
          <w:szCs w:val="24"/>
        </w:rPr>
        <w:t xml:space="preserve">оговор вступает в силу с момента его подписания Сторонами и действует </w:t>
      </w:r>
      <w:r w:rsidR="00D72988">
        <w:rPr>
          <w:rFonts w:ascii="Arial" w:hAnsi="Arial" w:cs="Arial"/>
          <w:bCs/>
          <w:sz w:val="24"/>
          <w:szCs w:val="24"/>
        </w:rPr>
        <w:t xml:space="preserve">один </w:t>
      </w:r>
      <w:r w:rsidR="00004E12" w:rsidRPr="008E4103">
        <w:rPr>
          <w:rFonts w:ascii="Arial" w:hAnsi="Arial" w:cs="Arial"/>
          <w:bCs/>
          <w:sz w:val="24"/>
          <w:szCs w:val="24"/>
        </w:rPr>
        <w:t xml:space="preserve"> год.</w:t>
      </w:r>
    </w:p>
    <w:p w:rsidR="00004E12" w:rsidRPr="00CB483F" w:rsidRDefault="00004E12" w:rsidP="00DA6CDC">
      <w:pPr>
        <w:pStyle w:val="af6"/>
        <w:numPr>
          <w:ilvl w:val="1"/>
          <w:numId w:val="26"/>
        </w:numPr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CB483F">
        <w:rPr>
          <w:rFonts w:ascii="Arial" w:hAnsi="Arial" w:cs="Arial"/>
          <w:bCs/>
          <w:sz w:val="24"/>
          <w:szCs w:val="24"/>
        </w:rPr>
        <w:t xml:space="preserve">Если ни одна из </w:t>
      </w:r>
      <w:r w:rsidR="006D7EB0" w:rsidRPr="00CB483F">
        <w:rPr>
          <w:rFonts w:ascii="Arial" w:hAnsi="Arial" w:cs="Arial"/>
          <w:bCs/>
          <w:sz w:val="24"/>
          <w:szCs w:val="24"/>
        </w:rPr>
        <w:t>С</w:t>
      </w:r>
      <w:r w:rsidR="00173636" w:rsidRPr="00CB483F">
        <w:rPr>
          <w:rFonts w:ascii="Arial" w:hAnsi="Arial" w:cs="Arial"/>
          <w:bCs/>
          <w:sz w:val="24"/>
          <w:szCs w:val="24"/>
        </w:rPr>
        <w:t xml:space="preserve">торон </w:t>
      </w:r>
      <w:r w:rsidRPr="00CB483F">
        <w:rPr>
          <w:rFonts w:ascii="Arial" w:hAnsi="Arial" w:cs="Arial"/>
          <w:bCs/>
          <w:sz w:val="24"/>
          <w:szCs w:val="24"/>
        </w:rPr>
        <w:t xml:space="preserve">за </w:t>
      </w:r>
      <w:r w:rsidR="00B13F42" w:rsidRPr="00CB483F">
        <w:rPr>
          <w:rFonts w:ascii="Arial" w:hAnsi="Arial" w:cs="Arial"/>
          <w:bCs/>
          <w:sz w:val="24"/>
          <w:szCs w:val="24"/>
        </w:rPr>
        <w:t>1 (</w:t>
      </w:r>
      <w:r w:rsidR="00C35B13" w:rsidRPr="00CB483F">
        <w:rPr>
          <w:rFonts w:ascii="Arial" w:hAnsi="Arial" w:cs="Arial"/>
          <w:bCs/>
          <w:sz w:val="24"/>
          <w:szCs w:val="24"/>
        </w:rPr>
        <w:t>О</w:t>
      </w:r>
      <w:r w:rsidRPr="00CB483F">
        <w:rPr>
          <w:rFonts w:ascii="Arial" w:hAnsi="Arial" w:cs="Arial"/>
          <w:bCs/>
          <w:sz w:val="24"/>
          <w:szCs w:val="24"/>
        </w:rPr>
        <w:t>дин</w:t>
      </w:r>
      <w:r w:rsidR="00B13F42" w:rsidRPr="00CB483F">
        <w:rPr>
          <w:rFonts w:ascii="Arial" w:hAnsi="Arial" w:cs="Arial"/>
          <w:bCs/>
          <w:sz w:val="24"/>
          <w:szCs w:val="24"/>
        </w:rPr>
        <w:t>)</w:t>
      </w:r>
      <w:r w:rsidRPr="00CB483F">
        <w:rPr>
          <w:rFonts w:ascii="Arial" w:hAnsi="Arial" w:cs="Arial"/>
          <w:bCs/>
          <w:sz w:val="24"/>
          <w:szCs w:val="24"/>
        </w:rPr>
        <w:t xml:space="preserve"> месяц до окончания срока действия </w:t>
      </w:r>
      <w:r w:rsidR="004B218C" w:rsidRPr="00CB483F">
        <w:rPr>
          <w:rFonts w:ascii="Arial" w:hAnsi="Arial" w:cs="Arial"/>
          <w:bCs/>
          <w:sz w:val="24"/>
          <w:szCs w:val="24"/>
        </w:rPr>
        <w:t>д</w:t>
      </w:r>
      <w:r w:rsidRPr="00CB483F">
        <w:rPr>
          <w:rFonts w:ascii="Arial" w:hAnsi="Arial" w:cs="Arial"/>
          <w:bCs/>
          <w:sz w:val="24"/>
          <w:szCs w:val="24"/>
        </w:rPr>
        <w:t xml:space="preserve">оговора не заявит о желании его расторгнуть и не предложит дополнительных условий, Договор считается пролонгированным на тех же условиях </w:t>
      </w:r>
      <w:r w:rsidR="0047008C" w:rsidRPr="00CB483F">
        <w:rPr>
          <w:rFonts w:ascii="Arial" w:hAnsi="Arial" w:cs="Arial"/>
          <w:bCs/>
          <w:sz w:val="24"/>
          <w:szCs w:val="24"/>
        </w:rPr>
        <w:t>на каждый последующий год</w:t>
      </w:r>
      <w:r w:rsidRPr="00CB483F">
        <w:rPr>
          <w:rFonts w:ascii="Arial" w:hAnsi="Arial" w:cs="Arial"/>
          <w:bCs/>
          <w:sz w:val="24"/>
          <w:szCs w:val="24"/>
        </w:rPr>
        <w:t xml:space="preserve">. </w:t>
      </w:r>
    </w:p>
    <w:p w:rsidR="00852D64" w:rsidRPr="00CB483F" w:rsidRDefault="00852D64" w:rsidP="00DA6CDC">
      <w:pPr>
        <w:pStyle w:val="af6"/>
        <w:numPr>
          <w:ilvl w:val="1"/>
          <w:numId w:val="26"/>
        </w:numPr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CB483F">
        <w:rPr>
          <w:rFonts w:ascii="Arial" w:hAnsi="Arial" w:cs="Arial"/>
          <w:bCs/>
          <w:sz w:val="24"/>
          <w:szCs w:val="24"/>
        </w:rPr>
        <w:t xml:space="preserve">При пролонгации Договора на следующий год Стороны предусматривают возможность </w:t>
      </w:r>
      <w:r w:rsidR="000A7D11" w:rsidRPr="00CB483F">
        <w:rPr>
          <w:rFonts w:ascii="Arial" w:hAnsi="Arial" w:cs="Arial"/>
          <w:bCs/>
          <w:sz w:val="24"/>
          <w:szCs w:val="24"/>
        </w:rPr>
        <w:t>изменения</w:t>
      </w:r>
      <w:r w:rsidRPr="00CB483F">
        <w:rPr>
          <w:rFonts w:ascii="Arial" w:hAnsi="Arial" w:cs="Arial"/>
          <w:bCs/>
          <w:sz w:val="24"/>
          <w:szCs w:val="24"/>
        </w:rPr>
        <w:t xml:space="preserve"> </w:t>
      </w:r>
      <w:r w:rsidR="000A7D11" w:rsidRPr="00CB483F">
        <w:rPr>
          <w:rFonts w:ascii="Arial" w:hAnsi="Arial" w:cs="Arial"/>
          <w:bCs/>
          <w:sz w:val="24"/>
          <w:szCs w:val="24"/>
        </w:rPr>
        <w:t>прейскурант</w:t>
      </w:r>
      <w:r w:rsidR="00677888" w:rsidRPr="00CB483F">
        <w:rPr>
          <w:rFonts w:ascii="Arial" w:hAnsi="Arial" w:cs="Arial"/>
          <w:bCs/>
          <w:sz w:val="24"/>
          <w:szCs w:val="24"/>
        </w:rPr>
        <w:t>ов</w:t>
      </w:r>
      <w:r w:rsidR="000A7D11" w:rsidRPr="00CB483F">
        <w:rPr>
          <w:rFonts w:ascii="Arial" w:hAnsi="Arial" w:cs="Arial"/>
          <w:bCs/>
          <w:sz w:val="24"/>
          <w:szCs w:val="24"/>
        </w:rPr>
        <w:t xml:space="preserve"> </w:t>
      </w:r>
      <w:r w:rsidRPr="00CB483F">
        <w:rPr>
          <w:rFonts w:ascii="Arial" w:hAnsi="Arial" w:cs="Arial"/>
          <w:bCs/>
          <w:sz w:val="24"/>
          <w:szCs w:val="24"/>
        </w:rPr>
        <w:t xml:space="preserve">на медико-сервисные </w:t>
      </w:r>
      <w:r w:rsidR="00677888" w:rsidRPr="00CB483F">
        <w:rPr>
          <w:rFonts w:ascii="Arial" w:hAnsi="Arial" w:cs="Arial"/>
          <w:bCs/>
          <w:sz w:val="24"/>
          <w:szCs w:val="24"/>
        </w:rPr>
        <w:t xml:space="preserve">и на медицинские </w:t>
      </w:r>
      <w:r w:rsidRPr="00CB483F">
        <w:rPr>
          <w:rFonts w:ascii="Arial" w:hAnsi="Arial" w:cs="Arial"/>
          <w:bCs/>
          <w:sz w:val="24"/>
          <w:szCs w:val="24"/>
        </w:rPr>
        <w:t>услуги в рамках Договора.</w:t>
      </w:r>
    </w:p>
    <w:p w:rsidR="00004E12" w:rsidRPr="00CB483F" w:rsidRDefault="00004E12" w:rsidP="00DA6CDC">
      <w:pPr>
        <w:pStyle w:val="af6"/>
        <w:numPr>
          <w:ilvl w:val="1"/>
          <w:numId w:val="26"/>
        </w:numPr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CB483F">
        <w:rPr>
          <w:rFonts w:ascii="Arial" w:hAnsi="Arial" w:cs="Arial"/>
          <w:bCs/>
          <w:sz w:val="24"/>
          <w:szCs w:val="24"/>
        </w:rPr>
        <w:lastRenderedPageBreak/>
        <w:t xml:space="preserve">Договор может быть изменен или расторгнут по </w:t>
      </w:r>
      <w:r w:rsidR="00677888" w:rsidRPr="00CB483F">
        <w:rPr>
          <w:rFonts w:ascii="Arial" w:hAnsi="Arial" w:cs="Arial"/>
          <w:bCs/>
          <w:sz w:val="24"/>
          <w:szCs w:val="24"/>
        </w:rPr>
        <w:t>соглашению</w:t>
      </w:r>
      <w:r w:rsidRPr="00CB483F">
        <w:rPr>
          <w:rFonts w:ascii="Arial" w:hAnsi="Arial" w:cs="Arial"/>
          <w:bCs/>
          <w:sz w:val="24"/>
          <w:szCs w:val="24"/>
        </w:rPr>
        <w:t xml:space="preserve"> Сторон, оформленном</w:t>
      </w:r>
      <w:r w:rsidR="00173636" w:rsidRPr="00CB483F">
        <w:rPr>
          <w:rFonts w:ascii="Arial" w:hAnsi="Arial" w:cs="Arial"/>
          <w:bCs/>
          <w:sz w:val="24"/>
          <w:szCs w:val="24"/>
        </w:rPr>
        <w:t>у</w:t>
      </w:r>
      <w:r w:rsidRPr="00CB483F">
        <w:rPr>
          <w:rFonts w:ascii="Arial" w:hAnsi="Arial" w:cs="Arial"/>
          <w:bCs/>
          <w:sz w:val="24"/>
          <w:szCs w:val="24"/>
        </w:rPr>
        <w:t xml:space="preserve"> в письменно</w:t>
      </w:r>
      <w:r w:rsidR="00677888" w:rsidRPr="00CB483F">
        <w:rPr>
          <w:rFonts w:ascii="Arial" w:hAnsi="Arial" w:cs="Arial"/>
          <w:bCs/>
          <w:sz w:val="24"/>
          <w:szCs w:val="24"/>
        </w:rPr>
        <w:t>й</w:t>
      </w:r>
      <w:r w:rsidRPr="00CB483F">
        <w:rPr>
          <w:rFonts w:ascii="Arial" w:hAnsi="Arial" w:cs="Arial"/>
          <w:bCs/>
          <w:sz w:val="24"/>
          <w:szCs w:val="24"/>
        </w:rPr>
        <w:t xml:space="preserve"> </w:t>
      </w:r>
      <w:r w:rsidR="00677888" w:rsidRPr="00CB483F">
        <w:rPr>
          <w:rFonts w:ascii="Arial" w:hAnsi="Arial" w:cs="Arial"/>
          <w:bCs/>
          <w:sz w:val="24"/>
          <w:szCs w:val="24"/>
        </w:rPr>
        <w:t>форме</w:t>
      </w:r>
      <w:r w:rsidR="00331FB8" w:rsidRPr="00CB483F">
        <w:rPr>
          <w:rFonts w:ascii="Arial" w:hAnsi="Arial" w:cs="Arial"/>
          <w:bCs/>
          <w:sz w:val="24"/>
          <w:szCs w:val="24"/>
        </w:rPr>
        <w:t xml:space="preserve"> при условии обязательного уведомления второй стороны настоящего Договора за 1 (</w:t>
      </w:r>
      <w:r w:rsidR="00C35B13" w:rsidRPr="00CB483F">
        <w:rPr>
          <w:rFonts w:ascii="Arial" w:hAnsi="Arial" w:cs="Arial"/>
          <w:bCs/>
          <w:sz w:val="24"/>
          <w:szCs w:val="24"/>
        </w:rPr>
        <w:t>О</w:t>
      </w:r>
      <w:r w:rsidR="00331FB8" w:rsidRPr="00CB483F">
        <w:rPr>
          <w:rFonts w:ascii="Arial" w:hAnsi="Arial" w:cs="Arial"/>
          <w:bCs/>
          <w:sz w:val="24"/>
          <w:szCs w:val="24"/>
        </w:rPr>
        <w:t>дин) месяц до даты предполагаемого расторжения</w:t>
      </w:r>
      <w:r w:rsidRPr="00CB483F">
        <w:rPr>
          <w:rFonts w:ascii="Arial" w:hAnsi="Arial" w:cs="Arial"/>
          <w:bCs/>
          <w:sz w:val="24"/>
          <w:szCs w:val="24"/>
        </w:rPr>
        <w:t>.</w:t>
      </w:r>
    </w:p>
    <w:p w:rsidR="004E4824" w:rsidRPr="00CB483F" w:rsidRDefault="0047008C" w:rsidP="00DA6CDC">
      <w:pPr>
        <w:pStyle w:val="af6"/>
        <w:numPr>
          <w:ilvl w:val="1"/>
          <w:numId w:val="26"/>
        </w:numPr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CB483F">
        <w:rPr>
          <w:rFonts w:ascii="Arial" w:hAnsi="Arial" w:cs="Arial"/>
          <w:bCs/>
          <w:sz w:val="24"/>
          <w:szCs w:val="24"/>
        </w:rPr>
        <w:t>Прекращение Договора не освобождает Заказчика от оплаты оказанных в период действия Договора услуг, обязательства по оплате которых подлежат исполнению, но не были исполнены  в период действия Договора</w:t>
      </w:r>
      <w:r w:rsidR="00E92175" w:rsidRPr="00CB483F">
        <w:rPr>
          <w:rFonts w:ascii="Arial" w:hAnsi="Arial" w:cs="Arial"/>
          <w:bCs/>
          <w:sz w:val="24"/>
          <w:szCs w:val="24"/>
        </w:rPr>
        <w:t>, а также от возмещения фактических расходов, понесенных Исполнителем до даты расторжения Договора</w:t>
      </w:r>
      <w:r w:rsidRPr="00CB483F">
        <w:rPr>
          <w:rFonts w:ascii="Arial" w:hAnsi="Arial" w:cs="Arial"/>
          <w:bCs/>
          <w:sz w:val="24"/>
          <w:szCs w:val="24"/>
        </w:rPr>
        <w:t>.</w:t>
      </w:r>
    </w:p>
    <w:p w:rsidR="008E4103" w:rsidRPr="00CB483F" w:rsidRDefault="008E4103" w:rsidP="008E4103">
      <w:pPr>
        <w:pStyle w:val="af6"/>
        <w:ind w:left="0"/>
        <w:jc w:val="both"/>
        <w:rPr>
          <w:rFonts w:ascii="Arial" w:hAnsi="Arial" w:cs="Arial"/>
          <w:bCs/>
          <w:sz w:val="16"/>
          <w:szCs w:val="16"/>
        </w:rPr>
      </w:pPr>
    </w:p>
    <w:p w:rsidR="000568BF" w:rsidRPr="00CB483F" w:rsidRDefault="000568BF" w:rsidP="00DA6CDC">
      <w:pPr>
        <w:pStyle w:val="af6"/>
        <w:numPr>
          <w:ilvl w:val="0"/>
          <w:numId w:val="26"/>
        </w:numPr>
        <w:spacing w:before="200" w:after="200"/>
        <w:ind w:left="0"/>
        <w:jc w:val="center"/>
        <w:rPr>
          <w:rFonts w:ascii="Arial" w:hAnsi="Arial" w:cs="Arial"/>
          <w:b/>
          <w:sz w:val="24"/>
          <w:szCs w:val="24"/>
        </w:rPr>
      </w:pPr>
      <w:r w:rsidRPr="00CB483F">
        <w:rPr>
          <w:rFonts w:ascii="Arial" w:hAnsi="Arial" w:cs="Arial"/>
          <w:b/>
          <w:sz w:val="24"/>
          <w:szCs w:val="24"/>
        </w:rPr>
        <w:t>ОБРАБОТКА ПЕРСОНАЛЬНЫХ ДАННЫХ</w:t>
      </w:r>
    </w:p>
    <w:p w:rsidR="008E4103" w:rsidRPr="00CB483F" w:rsidRDefault="008E4103" w:rsidP="008E4103">
      <w:pPr>
        <w:pStyle w:val="af6"/>
        <w:spacing w:before="200" w:after="200"/>
        <w:ind w:left="0"/>
        <w:rPr>
          <w:rFonts w:ascii="Arial" w:hAnsi="Arial" w:cs="Arial"/>
          <w:b/>
          <w:sz w:val="16"/>
          <w:szCs w:val="16"/>
        </w:rPr>
      </w:pPr>
    </w:p>
    <w:p w:rsidR="000568BF" w:rsidRPr="008E4103" w:rsidRDefault="000568BF" w:rsidP="00DA6CDC">
      <w:pPr>
        <w:pStyle w:val="af6"/>
        <w:numPr>
          <w:ilvl w:val="1"/>
          <w:numId w:val="26"/>
        </w:numPr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CB483F">
        <w:rPr>
          <w:rFonts w:ascii="Arial" w:hAnsi="Arial" w:cs="Arial"/>
          <w:bCs/>
          <w:sz w:val="24"/>
          <w:szCs w:val="24"/>
        </w:rPr>
        <w:t>Стороны подтверждают, что при обработке персональных данных принимают все необходимые организационные и технические меры для защиты персональных данных от неправомерного или случайного доступа к ним, уничтожения, изменения</w:t>
      </w:r>
      <w:r w:rsidRPr="008E4103">
        <w:rPr>
          <w:rFonts w:ascii="Arial" w:hAnsi="Arial" w:cs="Arial"/>
          <w:bCs/>
          <w:sz w:val="24"/>
          <w:szCs w:val="24"/>
        </w:rPr>
        <w:t>, блокирования, копирования, распространения персональных данных, а также от иных неправомерных действий.</w:t>
      </w:r>
    </w:p>
    <w:p w:rsidR="000568BF" w:rsidRPr="008E4103" w:rsidRDefault="000568BF" w:rsidP="00DA6CDC">
      <w:pPr>
        <w:pStyle w:val="af6"/>
        <w:numPr>
          <w:ilvl w:val="1"/>
          <w:numId w:val="26"/>
        </w:numPr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8E4103">
        <w:rPr>
          <w:rFonts w:ascii="Arial" w:hAnsi="Arial" w:cs="Arial"/>
          <w:bCs/>
          <w:sz w:val="24"/>
          <w:szCs w:val="24"/>
        </w:rPr>
        <w:t>Используемые в данном разделе термины «персональные данные» и «обработка персональных данных» понимаются в том значении, в котором они определены Федеральным Законом Российской Федерации № 152-ФЗ «О ПЕРСОНАЛЬНЫХ ДАННЫХ» от 27 июля 2006 года.</w:t>
      </w:r>
    </w:p>
    <w:p w:rsidR="000568BF" w:rsidRPr="008A6650" w:rsidRDefault="00087A9B" w:rsidP="00DA6CDC">
      <w:pPr>
        <w:pStyle w:val="af6"/>
        <w:numPr>
          <w:ilvl w:val="1"/>
          <w:numId w:val="26"/>
        </w:numPr>
        <w:ind w:left="0" w:firstLine="0"/>
        <w:jc w:val="both"/>
        <w:rPr>
          <w:rFonts w:ascii="Arial" w:hAnsi="Arial" w:cs="Arial"/>
          <w:b/>
          <w:bCs/>
          <w:sz w:val="24"/>
          <w:szCs w:val="24"/>
        </w:rPr>
      </w:pPr>
      <w:r w:rsidRPr="008A6650">
        <w:rPr>
          <w:rFonts w:ascii="Arial" w:hAnsi="Arial" w:cs="Arial"/>
          <w:b/>
          <w:bCs/>
          <w:sz w:val="24"/>
          <w:szCs w:val="24"/>
        </w:rPr>
        <w:t xml:space="preserve">Подписывая Договор, Заказчик </w:t>
      </w:r>
      <w:r w:rsidR="001262F7" w:rsidRPr="008A6650">
        <w:rPr>
          <w:rFonts w:ascii="Arial" w:hAnsi="Arial" w:cs="Arial"/>
          <w:b/>
          <w:bCs/>
          <w:sz w:val="24"/>
          <w:szCs w:val="24"/>
        </w:rPr>
        <w:t>гарантирует согласие каждого Застрахованного (субъекта персональных данных) на обработку и передачу его персональных данных.</w:t>
      </w:r>
      <w:r w:rsidRPr="008A6650">
        <w:rPr>
          <w:rFonts w:ascii="Arial" w:hAnsi="Arial" w:cs="Arial"/>
          <w:b/>
          <w:bCs/>
          <w:sz w:val="24"/>
          <w:szCs w:val="24"/>
        </w:rPr>
        <w:t xml:space="preserve"> </w:t>
      </w:r>
      <w:r w:rsidR="000568BF" w:rsidRPr="008A6650">
        <w:rPr>
          <w:rFonts w:ascii="Arial" w:hAnsi="Arial" w:cs="Arial"/>
          <w:b/>
          <w:bCs/>
          <w:sz w:val="24"/>
          <w:szCs w:val="24"/>
        </w:rPr>
        <w:t>Под обработкой персональных данных, в соответствии с законодательством РФ, понимаются действия (операции) с персональными данными физических лиц,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  <w:r w:rsidR="008A6650">
        <w:rPr>
          <w:rFonts w:ascii="Arial" w:hAnsi="Arial" w:cs="Arial"/>
          <w:b/>
          <w:bCs/>
          <w:sz w:val="24"/>
          <w:szCs w:val="24"/>
        </w:rPr>
        <w:t xml:space="preserve"> Также Заказчик гарантирует согласие каждого Застрахованного на доступ Исполнителя к медицинской документации, относящейся к обслуживанию Застрахованного по соответствующей Программе. </w:t>
      </w:r>
      <w:r w:rsidR="000568BF" w:rsidRPr="008A6650">
        <w:rPr>
          <w:rFonts w:ascii="Arial" w:hAnsi="Arial" w:cs="Arial"/>
          <w:b/>
          <w:bCs/>
          <w:sz w:val="24"/>
          <w:szCs w:val="24"/>
        </w:rPr>
        <w:t xml:space="preserve"> Данное условие не</w:t>
      </w:r>
      <w:r w:rsidR="008A6650">
        <w:rPr>
          <w:rFonts w:ascii="Arial" w:hAnsi="Arial" w:cs="Arial"/>
          <w:b/>
          <w:bCs/>
          <w:sz w:val="24"/>
          <w:szCs w:val="24"/>
        </w:rPr>
        <w:t xml:space="preserve"> </w:t>
      </w:r>
      <w:r w:rsidR="000568BF" w:rsidRPr="008A6650">
        <w:rPr>
          <w:rFonts w:ascii="Arial" w:hAnsi="Arial" w:cs="Arial"/>
          <w:b/>
          <w:bCs/>
          <w:sz w:val="24"/>
          <w:szCs w:val="24"/>
        </w:rPr>
        <w:t>зависи</w:t>
      </w:r>
      <w:r w:rsidR="008A6650">
        <w:rPr>
          <w:rFonts w:ascii="Arial" w:hAnsi="Arial" w:cs="Arial"/>
          <w:b/>
          <w:bCs/>
          <w:sz w:val="24"/>
          <w:szCs w:val="24"/>
        </w:rPr>
        <w:t>т</w:t>
      </w:r>
      <w:r w:rsidR="000568BF" w:rsidRPr="008A6650">
        <w:rPr>
          <w:rFonts w:ascii="Arial" w:hAnsi="Arial" w:cs="Arial"/>
          <w:b/>
          <w:bCs/>
          <w:sz w:val="24"/>
          <w:szCs w:val="24"/>
        </w:rPr>
        <w:t xml:space="preserve"> от срока действия Договора.</w:t>
      </w:r>
    </w:p>
    <w:p w:rsidR="008E4103" w:rsidRPr="008E4103" w:rsidRDefault="008E4103" w:rsidP="008E4103">
      <w:pPr>
        <w:pStyle w:val="af6"/>
        <w:ind w:left="0"/>
        <w:jc w:val="both"/>
        <w:rPr>
          <w:rFonts w:ascii="Arial" w:hAnsi="Arial" w:cs="Arial"/>
          <w:bCs/>
          <w:sz w:val="16"/>
          <w:szCs w:val="16"/>
        </w:rPr>
      </w:pPr>
    </w:p>
    <w:p w:rsidR="00B5766F" w:rsidRPr="008E4103" w:rsidRDefault="009734B6" w:rsidP="00DA6CDC">
      <w:pPr>
        <w:pStyle w:val="af6"/>
        <w:numPr>
          <w:ilvl w:val="0"/>
          <w:numId w:val="26"/>
        </w:numPr>
        <w:spacing w:before="200" w:after="200"/>
        <w:ind w:left="0"/>
        <w:jc w:val="center"/>
        <w:rPr>
          <w:rFonts w:ascii="Arial" w:hAnsi="Arial" w:cs="Arial"/>
          <w:b/>
          <w:sz w:val="24"/>
          <w:szCs w:val="24"/>
        </w:rPr>
      </w:pPr>
      <w:r w:rsidRPr="008E4103">
        <w:rPr>
          <w:rFonts w:ascii="Arial" w:hAnsi="Arial" w:cs="Arial"/>
          <w:b/>
          <w:sz w:val="24"/>
          <w:szCs w:val="24"/>
        </w:rPr>
        <w:t>ПР</w:t>
      </w:r>
      <w:r w:rsidR="00004E12" w:rsidRPr="008E4103">
        <w:rPr>
          <w:rFonts w:ascii="Arial" w:hAnsi="Arial" w:cs="Arial"/>
          <w:b/>
          <w:sz w:val="24"/>
          <w:szCs w:val="24"/>
        </w:rPr>
        <w:t>ОЧИЕ УСЛОВИЯ</w:t>
      </w:r>
    </w:p>
    <w:p w:rsidR="008E4103" w:rsidRPr="008E4103" w:rsidRDefault="008E4103" w:rsidP="008E4103">
      <w:pPr>
        <w:pStyle w:val="af6"/>
        <w:spacing w:before="200" w:after="200"/>
        <w:ind w:left="0"/>
        <w:rPr>
          <w:rFonts w:ascii="Arial" w:hAnsi="Arial" w:cs="Arial"/>
          <w:b/>
          <w:sz w:val="16"/>
          <w:szCs w:val="16"/>
        </w:rPr>
      </w:pPr>
    </w:p>
    <w:p w:rsidR="00B5766F" w:rsidRPr="008E4103" w:rsidRDefault="00B5766F" w:rsidP="00DA6CDC">
      <w:pPr>
        <w:pStyle w:val="af6"/>
        <w:numPr>
          <w:ilvl w:val="1"/>
          <w:numId w:val="26"/>
        </w:numPr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8E4103">
        <w:rPr>
          <w:rFonts w:ascii="Arial" w:hAnsi="Arial" w:cs="Arial"/>
          <w:bCs/>
          <w:sz w:val="24"/>
          <w:szCs w:val="24"/>
        </w:rPr>
        <w:t>Все изменения и дополнения к Договору будут действительны только при условии, если они совершены в письменной форме и подписаны уполномоченными представителями Сторон.</w:t>
      </w:r>
    </w:p>
    <w:p w:rsidR="00004E12" w:rsidRPr="008E4103" w:rsidRDefault="00004E12" w:rsidP="00DA6CDC">
      <w:pPr>
        <w:pStyle w:val="af6"/>
        <w:numPr>
          <w:ilvl w:val="1"/>
          <w:numId w:val="26"/>
        </w:numPr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8E4103">
        <w:rPr>
          <w:rFonts w:ascii="Arial" w:hAnsi="Arial" w:cs="Arial"/>
          <w:bCs/>
          <w:sz w:val="24"/>
          <w:szCs w:val="24"/>
        </w:rPr>
        <w:t>Все приложения и дополнения, согласованные Сторонами в рамках Договора, являются его неотъемлемой частью.</w:t>
      </w:r>
    </w:p>
    <w:p w:rsidR="00004E12" w:rsidRPr="008E4103" w:rsidRDefault="00004E12" w:rsidP="00DA6CDC">
      <w:pPr>
        <w:pStyle w:val="af6"/>
        <w:numPr>
          <w:ilvl w:val="1"/>
          <w:numId w:val="26"/>
        </w:numPr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8E4103">
        <w:rPr>
          <w:rFonts w:ascii="Arial" w:hAnsi="Arial" w:cs="Arial"/>
          <w:bCs/>
          <w:sz w:val="24"/>
          <w:szCs w:val="24"/>
        </w:rPr>
        <w:t>Стороны признают использование факсимильного воспроизведения подписи. Документ, под которым стоит факсимильное воспроизведение подписи, является официальным документом и имеет юридическую силу.</w:t>
      </w:r>
    </w:p>
    <w:p w:rsidR="00B51274" w:rsidRPr="008E4103" w:rsidRDefault="00013022" w:rsidP="00DA6CDC">
      <w:pPr>
        <w:pStyle w:val="af6"/>
        <w:numPr>
          <w:ilvl w:val="1"/>
          <w:numId w:val="26"/>
        </w:numPr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8E4103">
        <w:rPr>
          <w:rFonts w:ascii="Arial" w:hAnsi="Arial" w:cs="Arial"/>
          <w:bCs/>
          <w:sz w:val="24"/>
          <w:szCs w:val="24"/>
        </w:rPr>
        <w:t xml:space="preserve">Стороны </w:t>
      </w:r>
      <w:r w:rsidR="00B51274" w:rsidRPr="008E4103">
        <w:rPr>
          <w:rFonts w:ascii="Arial" w:hAnsi="Arial" w:cs="Arial"/>
          <w:bCs/>
          <w:sz w:val="24"/>
          <w:szCs w:val="24"/>
        </w:rPr>
        <w:t>договорились, что в процессе исполнения условий Договора будут осуществлять постоянную связь посредством обмена корреспонденцией,</w:t>
      </w:r>
      <w:r w:rsidR="001262F7" w:rsidRPr="008E4103">
        <w:rPr>
          <w:rFonts w:ascii="Arial" w:hAnsi="Arial" w:cs="Arial"/>
          <w:bCs/>
          <w:sz w:val="24"/>
          <w:szCs w:val="24"/>
        </w:rPr>
        <w:t xml:space="preserve"> включая первичную документацию,</w:t>
      </w:r>
      <w:r w:rsidR="00B51274" w:rsidRPr="008E4103">
        <w:rPr>
          <w:rFonts w:ascii="Arial" w:hAnsi="Arial" w:cs="Arial"/>
          <w:bCs/>
          <w:sz w:val="24"/>
          <w:szCs w:val="24"/>
        </w:rPr>
        <w:t xml:space="preserve"> которая может направляться с использованием средств:</w:t>
      </w:r>
    </w:p>
    <w:p w:rsidR="00B51274" w:rsidRPr="008E4103" w:rsidRDefault="00B51274" w:rsidP="00DA6CDC">
      <w:pPr>
        <w:ind w:left="284"/>
        <w:jc w:val="both"/>
        <w:rPr>
          <w:rFonts w:ascii="Arial" w:hAnsi="Arial" w:cs="Arial"/>
          <w:bCs/>
          <w:sz w:val="24"/>
          <w:szCs w:val="24"/>
        </w:rPr>
      </w:pPr>
      <w:r w:rsidRPr="008E4103">
        <w:rPr>
          <w:rFonts w:ascii="Arial" w:hAnsi="Arial" w:cs="Arial"/>
          <w:bCs/>
          <w:sz w:val="24"/>
          <w:szCs w:val="24"/>
        </w:rPr>
        <w:t>а) факсимильной связи с обязательным подтверждением получения в тот же день путем возврата копии запроса с пометкой «получено» и указанием даты получения и подписью лица, принявшего запрос (подписи уполномоченных представителей сторон в такой переписке имеют силу собственноручных);</w:t>
      </w:r>
    </w:p>
    <w:p w:rsidR="00B51274" w:rsidRPr="008E4103" w:rsidRDefault="00B51274" w:rsidP="00DA6CDC">
      <w:pPr>
        <w:ind w:left="284"/>
        <w:jc w:val="both"/>
        <w:rPr>
          <w:rFonts w:ascii="Arial" w:hAnsi="Arial" w:cs="Arial"/>
          <w:bCs/>
          <w:sz w:val="24"/>
          <w:szCs w:val="24"/>
        </w:rPr>
      </w:pPr>
      <w:r w:rsidRPr="008E4103">
        <w:rPr>
          <w:rFonts w:ascii="Arial" w:hAnsi="Arial" w:cs="Arial"/>
          <w:bCs/>
          <w:sz w:val="24"/>
          <w:szCs w:val="24"/>
        </w:rPr>
        <w:t xml:space="preserve">б) </w:t>
      </w:r>
      <w:r w:rsidR="007564EF" w:rsidRPr="008E4103">
        <w:rPr>
          <w:rFonts w:ascii="Arial" w:hAnsi="Arial" w:cs="Arial"/>
          <w:bCs/>
          <w:sz w:val="24"/>
          <w:szCs w:val="24"/>
        </w:rPr>
        <w:t>по электронной почте с обязательным подтверждением получения в тот же день путем ответа на электронное сообщение (с приложением копии запроса) с пометкой «получено» и указанием даты получения.</w:t>
      </w:r>
    </w:p>
    <w:p w:rsidR="0031389B" w:rsidRPr="008E4103" w:rsidRDefault="0031389B" w:rsidP="00DA6CDC">
      <w:pPr>
        <w:pStyle w:val="af6"/>
        <w:ind w:left="0"/>
        <w:jc w:val="both"/>
        <w:rPr>
          <w:rFonts w:ascii="Arial" w:hAnsi="Arial" w:cs="Arial"/>
          <w:bCs/>
          <w:sz w:val="24"/>
          <w:szCs w:val="24"/>
        </w:rPr>
      </w:pPr>
      <w:r w:rsidRPr="008E4103">
        <w:rPr>
          <w:rFonts w:ascii="Arial" w:hAnsi="Arial" w:cs="Arial"/>
          <w:bCs/>
          <w:sz w:val="24"/>
          <w:szCs w:val="24"/>
        </w:rPr>
        <w:t>Сообщения направляются по следующим телефонам и электронным адресам:</w:t>
      </w:r>
    </w:p>
    <w:p w:rsidR="002810ED" w:rsidRDefault="00DD08AA" w:rsidP="00DA6CDC">
      <w:pPr>
        <w:ind w:left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а) в адрес Заказчика:</w:t>
      </w:r>
    </w:p>
    <w:p w:rsidR="004C4B9B" w:rsidRPr="008E4103" w:rsidRDefault="004C4B9B" w:rsidP="00DA6CDC">
      <w:pPr>
        <w:ind w:left="284"/>
        <w:jc w:val="both"/>
        <w:rPr>
          <w:rFonts w:ascii="Arial" w:hAnsi="Arial" w:cs="Arial"/>
          <w:bCs/>
          <w:sz w:val="24"/>
          <w:szCs w:val="24"/>
        </w:rPr>
      </w:pPr>
    </w:p>
    <w:p w:rsidR="002810ED" w:rsidRDefault="004C4B9B" w:rsidP="00DA6CDC">
      <w:pPr>
        <w:ind w:left="284"/>
        <w:jc w:val="both"/>
        <w:rPr>
          <w:rFonts w:ascii="Arial" w:hAnsi="Arial" w:cs="Arial"/>
          <w:bCs/>
          <w:color w:val="FF0000"/>
          <w:sz w:val="24"/>
          <w:szCs w:val="24"/>
        </w:rPr>
      </w:pPr>
      <w:r w:rsidRPr="008E4103">
        <w:rPr>
          <w:rFonts w:ascii="Arial" w:hAnsi="Arial" w:cs="Arial"/>
          <w:bCs/>
          <w:sz w:val="24"/>
          <w:szCs w:val="24"/>
        </w:rPr>
        <w:t>б) в адрес Исполнителя</w:t>
      </w:r>
      <w:r w:rsidR="00A75937" w:rsidRPr="008E4103">
        <w:rPr>
          <w:rFonts w:ascii="Arial" w:hAnsi="Arial" w:cs="Arial"/>
          <w:bCs/>
          <w:sz w:val="24"/>
          <w:szCs w:val="24"/>
        </w:rPr>
        <w:t xml:space="preserve"> </w:t>
      </w:r>
      <w:r w:rsidR="00DD08AA">
        <w:rPr>
          <w:rFonts w:ascii="Arial" w:hAnsi="Arial" w:cs="Arial"/>
          <w:bCs/>
          <w:sz w:val="24"/>
          <w:szCs w:val="24"/>
        </w:rPr>
        <w:t xml:space="preserve">119180 г. Москва, ул. </w:t>
      </w:r>
      <w:proofErr w:type="spellStart"/>
      <w:r w:rsidR="00DD08AA">
        <w:rPr>
          <w:rFonts w:ascii="Arial" w:hAnsi="Arial" w:cs="Arial"/>
          <w:bCs/>
          <w:sz w:val="24"/>
          <w:szCs w:val="24"/>
        </w:rPr>
        <w:t>Б.Якиманка</w:t>
      </w:r>
      <w:proofErr w:type="spellEnd"/>
      <w:r w:rsidR="00DD08AA">
        <w:rPr>
          <w:rFonts w:ascii="Arial" w:hAnsi="Arial" w:cs="Arial"/>
          <w:bCs/>
          <w:sz w:val="24"/>
          <w:szCs w:val="24"/>
        </w:rPr>
        <w:t>, 22,</w:t>
      </w:r>
      <w:r w:rsidR="00DD08AA" w:rsidRPr="00D72988">
        <w:rPr>
          <w:rFonts w:ascii="Arial" w:hAnsi="Arial" w:cs="Arial"/>
          <w:bCs/>
          <w:color w:val="FF0000"/>
          <w:sz w:val="24"/>
          <w:szCs w:val="24"/>
        </w:rPr>
        <w:t xml:space="preserve"> </w:t>
      </w:r>
    </w:p>
    <w:p w:rsidR="004C4B9B" w:rsidRPr="00DD08AA" w:rsidRDefault="004C4B9B" w:rsidP="00DA6CDC">
      <w:pPr>
        <w:ind w:left="284"/>
        <w:jc w:val="both"/>
        <w:rPr>
          <w:rFonts w:ascii="Arial" w:hAnsi="Arial" w:cs="Arial"/>
          <w:bCs/>
          <w:sz w:val="24"/>
          <w:szCs w:val="24"/>
        </w:rPr>
      </w:pPr>
      <w:r w:rsidRPr="008E4103">
        <w:rPr>
          <w:rFonts w:ascii="Arial" w:hAnsi="Arial" w:cs="Arial"/>
          <w:bCs/>
          <w:sz w:val="24"/>
          <w:szCs w:val="24"/>
        </w:rPr>
        <w:t>по тел</w:t>
      </w:r>
      <w:r w:rsidR="00A75937" w:rsidRPr="008E4103">
        <w:rPr>
          <w:rFonts w:ascii="Arial" w:hAnsi="Arial" w:cs="Arial"/>
          <w:bCs/>
          <w:sz w:val="24"/>
          <w:szCs w:val="24"/>
        </w:rPr>
        <w:t>.</w:t>
      </w:r>
      <w:r w:rsidRPr="008E4103">
        <w:rPr>
          <w:rFonts w:ascii="Arial" w:hAnsi="Arial" w:cs="Arial"/>
          <w:bCs/>
          <w:sz w:val="24"/>
          <w:szCs w:val="24"/>
        </w:rPr>
        <w:t xml:space="preserve">/факсу </w:t>
      </w:r>
      <w:r w:rsidR="00DD08AA">
        <w:rPr>
          <w:rFonts w:ascii="Arial" w:hAnsi="Arial" w:cs="Arial"/>
          <w:bCs/>
          <w:sz w:val="24"/>
          <w:szCs w:val="24"/>
        </w:rPr>
        <w:t xml:space="preserve">8 800 200 </w:t>
      </w:r>
      <w:r w:rsidR="00DD08AA" w:rsidRPr="00DD08AA">
        <w:rPr>
          <w:rFonts w:ascii="Arial" w:hAnsi="Arial" w:cs="Arial"/>
          <w:bCs/>
          <w:sz w:val="24"/>
          <w:szCs w:val="24"/>
        </w:rPr>
        <w:t xml:space="preserve">42 08 </w:t>
      </w:r>
      <w:r w:rsidRPr="00DD08AA">
        <w:rPr>
          <w:rFonts w:ascii="Arial" w:hAnsi="Arial" w:cs="Arial"/>
          <w:bCs/>
          <w:sz w:val="24"/>
          <w:szCs w:val="24"/>
        </w:rPr>
        <w:t>и по e-</w:t>
      </w:r>
      <w:proofErr w:type="spellStart"/>
      <w:r w:rsidRPr="00DD08AA">
        <w:rPr>
          <w:rFonts w:ascii="Arial" w:hAnsi="Arial" w:cs="Arial"/>
          <w:bCs/>
          <w:sz w:val="24"/>
          <w:szCs w:val="24"/>
        </w:rPr>
        <w:t>mail</w:t>
      </w:r>
      <w:proofErr w:type="spellEnd"/>
      <w:r w:rsidR="00A75937" w:rsidRPr="00DD08AA">
        <w:rPr>
          <w:rFonts w:ascii="Arial" w:hAnsi="Arial" w:cs="Arial"/>
          <w:bCs/>
          <w:sz w:val="24"/>
          <w:szCs w:val="24"/>
        </w:rPr>
        <w:t xml:space="preserve"> </w:t>
      </w:r>
      <w:hyperlink r:id="rId10" w:history="1">
        <w:r w:rsidR="00DD08AA" w:rsidRPr="00DD08AA">
          <w:rPr>
            <w:rStyle w:val="af4"/>
            <w:rFonts w:ascii="Arial" w:hAnsi="Arial" w:cs="Arial"/>
            <w:bCs/>
            <w:color w:val="auto"/>
            <w:sz w:val="24"/>
            <w:szCs w:val="24"/>
          </w:rPr>
          <w:t>info@</w:t>
        </w:r>
        <w:r w:rsidR="00DD08AA" w:rsidRPr="00DD08AA">
          <w:rPr>
            <w:rStyle w:val="af4"/>
            <w:rFonts w:ascii="Arial" w:hAnsi="Arial" w:cs="Arial"/>
            <w:bCs/>
            <w:color w:val="auto"/>
            <w:sz w:val="24"/>
            <w:szCs w:val="24"/>
            <w:lang w:val="en-US"/>
          </w:rPr>
          <w:t>mfc</w:t>
        </w:r>
        <w:r w:rsidR="00DD08AA" w:rsidRPr="00DD08AA">
          <w:rPr>
            <w:rStyle w:val="af4"/>
            <w:rFonts w:ascii="Arial" w:hAnsi="Arial" w:cs="Arial"/>
            <w:bCs/>
            <w:color w:val="auto"/>
            <w:sz w:val="24"/>
            <w:szCs w:val="24"/>
          </w:rPr>
          <w:t>-</w:t>
        </w:r>
        <w:r w:rsidR="00DD08AA" w:rsidRPr="00DD08AA">
          <w:rPr>
            <w:rStyle w:val="af4"/>
            <w:rFonts w:ascii="Arial" w:hAnsi="Arial" w:cs="Arial"/>
            <w:bCs/>
            <w:color w:val="auto"/>
            <w:sz w:val="24"/>
            <w:szCs w:val="24"/>
            <w:lang w:val="en-US"/>
          </w:rPr>
          <w:t>inter</w:t>
        </w:r>
        <w:r w:rsidR="00DD08AA" w:rsidRPr="00DD08AA">
          <w:rPr>
            <w:rStyle w:val="af4"/>
            <w:rFonts w:ascii="Arial" w:hAnsi="Arial" w:cs="Arial"/>
            <w:bCs/>
            <w:color w:val="auto"/>
            <w:sz w:val="24"/>
            <w:szCs w:val="24"/>
          </w:rPr>
          <w:t>.</w:t>
        </w:r>
        <w:proofErr w:type="spellStart"/>
        <w:r w:rsidR="00DD08AA" w:rsidRPr="00DD08AA">
          <w:rPr>
            <w:rStyle w:val="af4"/>
            <w:rFonts w:ascii="Arial" w:hAnsi="Arial" w:cs="Arial"/>
            <w:bCs/>
            <w:color w:val="auto"/>
            <w:sz w:val="24"/>
            <w:szCs w:val="24"/>
          </w:rPr>
          <w:t>ru</w:t>
        </w:r>
        <w:proofErr w:type="spellEnd"/>
      </w:hyperlink>
      <w:r w:rsidR="00A75937" w:rsidRPr="00DD08AA">
        <w:rPr>
          <w:rFonts w:ascii="Arial" w:hAnsi="Arial" w:cs="Arial"/>
          <w:bCs/>
          <w:sz w:val="24"/>
          <w:szCs w:val="24"/>
        </w:rPr>
        <w:t>;</w:t>
      </w:r>
    </w:p>
    <w:p w:rsidR="00784463" w:rsidRPr="008E4103" w:rsidRDefault="00784463" w:rsidP="00DA6CDC">
      <w:pPr>
        <w:pStyle w:val="af6"/>
        <w:numPr>
          <w:ilvl w:val="1"/>
          <w:numId w:val="26"/>
        </w:numPr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8E4103">
        <w:rPr>
          <w:rFonts w:ascii="Arial" w:hAnsi="Arial" w:cs="Arial"/>
          <w:bCs/>
          <w:sz w:val="24"/>
          <w:szCs w:val="24"/>
        </w:rPr>
        <w:lastRenderedPageBreak/>
        <w:t>Все уведомления и сообщения, отправленные Сторонами друг другу по вышеуказанным адресам электронной почты и/или по телефонным номерам, признаются Сторонами официальной перепиской в рамках Договора.</w:t>
      </w:r>
      <w:r w:rsidR="008312E6" w:rsidRPr="008E4103">
        <w:rPr>
          <w:rFonts w:ascii="Arial" w:hAnsi="Arial" w:cs="Arial"/>
          <w:bCs/>
          <w:sz w:val="24"/>
          <w:szCs w:val="24"/>
        </w:rPr>
        <w:t xml:space="preserve"> </w:t>
      </w:r>
      <w:r w:rsidRPr="008E4103">
        <w:rPr>
          <w:rFonts w:ascii="Arial" w:hAnsi="Arial" w:cs="Arial"/>
          <w:bCs/>
          <w:sz w:val="24"/>
          <w:szCs w:val="24"/>
        </w:rPr>
        <w:t xml:space="preserve">Датой передачи соответствующего сообщения считается день отправления факсимильного сообщения или сообщения электронной </w:t>
      </w:r>
      <w:r w:rsidR="000500F0" w:rsidRPr="008E4103">
        <w:rPr>
          <w:rFonts w:ascii="Arial" w:hAnsi="Arial" w:cs="Arial"/>
          <w:bCs/>
          <w:sz w:val="24"/>
          <w:szCs w:val="24"/>
        </w:rPr>
        <w:t>почты.</w:t>
      </w:r>
    </w:p>
    <w:p w:rsidR="000500F0" w:rsidRPr="008E4103" w:rsidRDefault="000500F0" w:rsidP="00DA6CDC">
      <w:pPr>
        <w:pStyle w:val="af6"/>
        <w:numPr>
          <w:ilvl w:val="1"/>
          <w:numId w:val="26"/>
        </w:numPr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8E4103">
        <w:rPr>
          <w:rFonts w:ascii="Arial" w:hAnsi="Arial" w:cs="Arial"/>
          <w:bCs/>
          <w:sz w:val="24"/>
          <w:szCs w:val="24"/>
        </w:rPr>
        <w:t>Ответственность за получение сообщений и уведомлений вышеуказанным способом лежит на получающей Стороне. Сторона, направившая сообщение, не несет ответственности за</w:t>
      </w:r>
      <w:r w:rsidR="00D21E9C" w:rsidRPr="008E4103">
        <w:rPr>
          <w:rFonts w:ascii="Arial" w:hAnsi="Arial" w:cs="Arial"/>
          <w:bCs/>
          <w:sz w:val="24"/>
          <w:szCs w:val="24"/>
        </w:rPr>
        <w:t xml:space="preserve"> задержку доставки сообщения, если такая задержка явилась результатом неисправности систем связи, действия/бездействия провайдеров или иных форс-мажорных обстоятельств.</w:t>
      </w:r>
    </w:p>
    <w:p w:rsidR="00E40112" w:rsidRPr="00A02DC1" w:rsidRDefault="00E40112" w:rsidP="00DA6CDC">
      <w:pPr>
        <w:pStyle w:val="af6"/>
        <w:numPr>
          <w:ilvl w:val="1"/>
          <w:numId w:val="26"/>
        </w:numPr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A02DC1">
        <w:rPr>
          <w:rFonts w:ascii="Arial" w:hAnsi="Arial" w:cs="Arial"/>
          <w:bCs/>
          <w:sz w:val="24"/>
          <w:szCs w:val="24"/>
        </w:rPr>
        <w:t>По желанию одной из Сторон копия Договора может быть оформлена на бумажном носителе, заверена подписями и печатями Сторон.</w:t>
      </w:r>
    </w:p>
    <w:p w:rsidR="00004E12" w:rsidRPr="008E4103" w:rsidRDefault="00004E12" w:rsidP="00DA6CDC">
      <w:pPr>
        <w:pStyle w:val="af6"/>
        <w:numPr>
          <w:ilvl w:val="1"/>
          <w:numId w:val="26"/>
        </w:numPr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8E4103">
        <w:rPr>
          <w:rFonts w:ascii="Arial" w:hAnsi="Arial" w:cs="Arial"/>
          <w:bCs/>
          <w:sz w:val="24"/>
          <w:szCs w:val="24"/>
        </w:rPr>
        <w:t xml:space="preserve">Об изменениях в адресах местонахождения, банковских реквизитов, а также номеров телефонов и факсов, Стороны уведомляют </w:t>
      </w:r>
      <w:r w:rsidR="00704BE4" w:rsidRPr="008E4103">
        <w:rPr>
          <w:rFonts w:ascii="Arial" w:hAnsi="Arial" w:cs="Arial"/>
          <w:bCs/>
          <w:sz w:val="24"/>
          <w:szCs w:val="24"/>
        </w:rPr>
        <w:t>уполномоченных лиц</w:t>
      </w:r>
      <w:r w:rsidRPr="008E4103">
        <w:rPr>
          <w:rFonts w:ascii="Arial" w:hAnsi="Arial" w:cs="Arial"/>
          <w:bCs/>
          <w:sz w:val="24"/>
          <w:szCs w:val="24"/>
        </w:rPr>
        <w:t xml:space="preserve"> </w:t>
      </w:r>
      <w:r w:rsidR="006F7D82" w:rsidRPr="008E4103">
        <w:rPr>
          <w:rFonts w:ascii="Arial" w:hAnsi="Arial" w:cs="Arial"/>
          <w:bCs/>
          <w:sz w:val="24"/>
          <w:szCs w:val="24"/>
        </w:rPr>
        <w:t>по указанным e-</w:t>
      </w:r>
      <w:proofErr w:type="spellStart"/>
      <w:r w:rsidR="006F7D82" w:rsidRPr="008E4103">
        <w:rPr>
          <w:rFonts w:ascii="Arial" w:hAnsi="Arial" w:cs="Arial"/>
          <w:bCs/>
          <w:sz w:val="24"/>
          <w:szCs w:val="24"/>
        </w:rPr>
        <w:t>mail</w:t>
      </w:r>
      <w:proofErr w:type="spellEnd"/>
      <w:r w:rsidR="006F7D82" w:rsidRPr="008E4103">
        <w:rPr>
          <w:rFonts w:ascii="Arial" w:hAnsi="Arial" w:cs="Arial"/>
          <w:bCs/>
          <w:sz w:val="24"/>
          <w:szCs w:val="24"/>
        </w:rPr>
        <w:t xml:space="preserve">, </w:t>
      </w:r>
      <w:r w:rsidRPr="008E4103">
        <w:rPr>
          <w:rFonts w:ascii="Arial" w:hAnsi="Arial" w:cs="Arial"/>
          <w:bCs/>
          <w:sz w:val="24"/>
          <w:szCs w:val="24"/>
        </w:rPr>
        <w:t xml:space="preserve">в течение </w:t>
      </w:r>
      <w:r w:rsidR="008E590B" w:rsidRPr="008E4103">
        <w:rPr>
          <w:rFonts w:ascii="Arial" w:hAnsi="Arial" w:cs="Arial"/>
          <w:bCs/>
          <w:sz w:val="24"/>
          <w:szCs w:val="24"/>
        </w:rPr>
        <w:t>5</w:t>
      </w:r>
      <w:r w:rsidRPr="008E4103">
        <w:rPr>
          <w:rFonts w:ascii="Arial" w:hAnsi="Arial" w:cs="Arial"/>
          <w:bCs/>
          <w:sz w:val="24"/>
          <w:szCs w:val="24"/>
        </w:rPr>
        <w:t xml:space="preserve"> (</w:t>
      </w:r>
      <w:r w:rsidR="008E590B" w:rsidRPr="008E4103">
        <w:rPr>
          <w:rFonts w:ascii="Arial" w:hAnsi="Arial" w:cs="Arial"/>
          <w:bCs/>
          <w:sz w:val="24"/>
          <w:szCs w:val="24"/>
        </w:rPr>
        <w:t>Пят</w:t>
      </w:r>
      <w:r w:rsidRPr="008E4103">
        <w:rPr>
          <w:rFonts w:ascii="Arial" w:hAnsi="Arial" w:cs="Arial"/>
          <w:bCs/>
          <w:sz w:val="24"/>
          <w:szCs w:val="24"/>
        </w:rPr>
        <w:t xml:space="preserve">и) </w:t>
      </w:r>
      <w:r w:rsidR="008E590B" w:rsidRPr="008E4103">
        <w:rPr>
          <w:rFonts w:ascii="Arial" w:hAnsi="Arial" w:cs="Arial"/>
          <w:bCs/>
          <w:sz w:val="24"/>
          <w:szCs w:val="24"/>
        </w:rPr>
        <w:t>рабочих</w:t>
      </w:r>
      <w:r w:rsidRPr="008E4103">
        <w:rPr>
          <w:rFonts w:ascii="Arial" w:hAnsi="Arial" w:cs="Arial"/>
          <w:bCs/>
          <w:sz w:val="24"/>
          <w:szCs w:val="24"/>
        </w:rPr>
        <w:t xml:space="preserve"> дней с момента соответствующих изменений.</w:t>
      </w:r>
    </w:p>
    <w:p w:rsidR="00B0133B" w:rsidRPr="008E4103" w:rsidRDefault="00004E12" w:rsidP="00DA6CDC">
      <w:pPr>
        <w:pStyle w:val="af6"/>
        <w:numPr>
          <w:ilvl w:val="1"/>
          <w:numId w:val="26"/>
        </w:numPr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8E4103">
        <w:rPr>
          <w:rFonts w:ascii="Arial" w:hAnsi="Arial" w:cs="Arial"/>
          <w:bCs/>
          <w:sz w:val="24"/>
          <w:szCs w:val="24"/>
        </w:rPr>
        <w:t xml:space="preserve">Договор составлен на русском языке в </w:t>
      </w:r>
      <w:r w:rsidR="00BA7CC1" w:rsidRPr="008E4103">
        <w:rPr>
          <w:rFonts w:ascii="Arial" w:hAnsi="Arial" w:cs="Arial"/>
          <w:bCs/>
          <w:sz w:val="24"/>
          <w:szCs w:val="24"/>
        </w:rPr>
        <w:t>2</w:t>
      </w:r>
      <w:r w:rsidR="00766C18" w:rsidRPr="008E4103">
        <w:rPr>
          <w:rFonts w:ascii="Arial" w:hAnsi="Arial" w:cs="Arial"/>
          <w:bCs/>
          <w:sz w:val="24"/>
          <w:szCs w:val="24"/>
        </w:rPr>
        <w:t xml:space="preserve"> (</w:t>
      </w:r>
      <w:r w:rsidR="00C35B13" w:rsidRPr="008E4103">
        <w:rPr>
          <w:rFonts w:ascii="Arial" w:hAnsi="Arial" w:cs="Arial"/>
          <w:bCs/>
          <w:sz w:val="24"/>
          <w:szCs w:val="24"/>
        </w:rPr>
        <w:t>Д</w:t>
      </w:r>
      <w:r w:rsidR="00BA7CC1" w:rsidRPr="008E4103">
        <w:rPr>
          <w:rFonts w:ascii="Arial" w:hAnsi="Arial" w:cs="Arial"/>
          <w:bCs/>
          <w:sz w:val="24"/>
          <w:szCs w:val="24"/>
        </w:rPr>
        <w:t>вух</w:t>
      </w:r>
      <w:r w:rsidR="00766C18" w:rsidRPr="008E4103">
        <w:rPr>
          <w:rFonts w:ascii="Arial" w:hAnsi="Arial" w:cs="Arial"/>
          <w:bCs/>
          <w:sz w:val="24"/>
          <w:szCs w:val="24"/>
        </w:rPr>
        <w:t>)</w:t>
      </w:r>
      <w:r w:rsidRPr="008E4103">
        <w:rPr>
          <w:rFonts w:ascii="Arial" w:hAnsi="Arial" w:cs="Arial"/>
          <w:bCs/>
          <w:sz w:val="24"/>
          <w:szCs w:val="24"/>
        </w:rPr>
        <w:t xml:space="preserve"> идентичных экземплярах, имеющих одинаковую юридическую силу, по одному экземпляру для каждой из Сторон.</w:t>
      </w:r>
    </w:p>
    <w:p w:rsidR="008E4103" w:rsidRPr="008E4103" w:rsidRDefault="008E4103" w:rsidP="008E4103">
      <w:pPr>
        <w:pStyle w:val="af6"/>
        <w:ind w:left="0"/>
        <w:jc w:val="both"/>
        <w:rPr>
          <w:rFonts w:ascii="Arial" w:hAnsi="Arial" w:cs="Arial"/>
          <w:bCs/>
          <w:sz w:val="16"/>
          <w:szCs w:val="16"/>
        </w:rPr>
      </w:pPr>
    </w:p>
    <w:p w:rsidR="00B5766F" w:rsidRPr="008E4103" w:rsidRDefault="00A20634" w:rsidP="008E4103">
      <w:pPr>
        <w:pStyle w:val="af6"/>
        <w:numPr>
          <w:ilvl w:val="0"/>
          <w:numId w:val="26"/>
        </w:numPr>
        <w:ind w:left="0"/>
        <w:jc w:val="center"/>
        <w:rPr>
          <w:rFonts w:ascii="Arial" w:hAnsi="Arial" w:cs="Arial"/>
          <w:b/>
          <w:sz w:val="24"/>
          <w:szCs w:val="24"/>
        </w:rPr>
      </w:pPr>
      <w:r w:rsidRPr="008E4103">
        <w:rPr>
          <w:rFonts w:ascii="Arial" w:hAnsi="Arial" w:cs="Arial"/>
          <w:b/>
          <w:sz w:val="24"/>
          <w:szCs w:val="24"/>
        </w:rPr>
        <w:t>ПРИЛОЖЕНИЯ</w:t>
      </w:r>
    </w:p>
    <w:p w:rsidR="008E4103" w:rsidRPr="008E4103" w:rsidRDefault="008E4103" w:rsidP="008E4103">
      <w:pPr>
        <w:pStyle w:val="af6"/>
        <w:ind w:left="0"/>
        <w:rPr>
          <w:rFonts w:ascii="Arial" w:hAnsi="Arial" w:cs="Arial"/>
          <w:b/>
          <w:sz w:val="16"/>
          <w:szCs w:val="16"/>
        </w:rPr>
      </w:pPr>
    </w:p>
    <w:p w:rsidR="000E0CFF" w:rsidRPr="008A6650" w:rsidRDefault="008E4103" w:rsidP="00DA6CDC">
      <w:pPr>
        <w:tabs>
          <w:tab w:val="left" w:pos="720"/>
          <w:tab w:val="left" w:pos="2552"/>
        </w:tabs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8A6650">
        <w:rPr>
          <w:rFonts w:ascii="Arial" w:hAnsi="Arial" w:cs="Arial"/>
          <w:bCs/>
          <w:sz w:val="24"/>
          <w:szCs w:val="24"/>
        </w:rPr>
        <w:t>№ </w:t>
      </w:r>
      <w:r w:rsidR="00A70515" w:rsidRPr="008A6650">
        <w:rPr>
          <w:rFonts w:ascii="Arial" w:hAnsi="Arial" w:cs="Arial"/>
          <w:bCs/>
          <w:sz w:val="24"/>
          <w:szCs w:val="24"/>
        </w:rPr>
        <w:t>1</w:t>
      </w:r>
      <w:r w:rsidR="00897445" w:rsidRPr="008A6650">
        <w:rPr>
          <w:rFonts w:ascii="Arial" w:hAnsi="Arial" w:cs="Arial"/>
          <w:bCs/>
          <w:sz w:val="24"/>
          <w:szCs w:val="24"/>
        </w:rPr>
        <w:t xml:space="preserve"> </w:t>
      </w:r>
      <w:r w:rsidR="001A391D" w:rsidRPr="008A6650">
        <w:rPr>
          <w:rFonts w:ascii="Arial" w:hAnsi="Arial" w:cs="Arial"/>
          <w:sz w:val="24"/>
          <w:szCs w:val="24"/>
        </w:rPr>
        <w:t>Прейскурант</w:t>
      </w:r>
      <w:r w:rsidR="00173636" w:rsidRPr="008A6650">
        <w:rPr>
          <w:rFonts w:ascii="Arial" w:hAnsi="Arial" w:cs="Arial"/>
          <w:sz w:val="24"/>
          <w:szCs w:val="24"/>
        </w:rPr>
        <w:t xml:space="preserve"> </w:t>
      </w:r>
      <w:r w:rsidR="00E50488" w:rsidRPr="008A6650">
        <w:rPr>
          <w:rFonts w:ascii="Arial" w:hAnsi="Arial" w:cs="Arial"/>
          <w:sz w:val="24"/>
          <w:szCs w:val="24"/>
        </w:rPr>
        <w:t xml:space="preserve">на </w:t>
      </w:r>
      <w:r w:rsidR="00173636" w:rsidRPr="008A6650">
        <w:rPr>
          <w:rFonts w:ascii="Arial" w:hAnsi="Arial" w:cs="Arial"/>
          <w:sz w:val="24"/>
          <w:szCs w:val="24"/>
        </w:rPr>
        <w:t>медико-сервисны</w:t>
      </w:r>
      <w:r w:rsidR="00E50488" w:rsidRPr="008A6650">
        <w:rPr>
          <w:rFonts w:ascii="Arial" w:hAnsi="Arial" w:cs="Arial"/>
          <w:sz w:val="24"/>
          <w:szCs w:val="24"/>
        </w:rPr>
        <w:t>е</w:t>
      </w:r>
      <w:r w:rsidR="00173636" w:rsidRPr="008A6650">
        <w:rPr>
          <w:rFonts w:ascii="Arial" w:hAnsi="Arial" w:cs="Arial"/>
          <w:sz w:val="24"/>
          <w:szCs w:val="24"/>
        </w:rPr>
        <w:t xml:space="preserve"> услуг</w:t>
      </w:r>
      <w:r w:rsidR="00E50488" w:rsidRPr="008A6650">
        <w:rPr>
          <w:rFonts w:ascii="Arial" w:hAnsi="Arial" w:cs="Arial"/>
          <w:sz w:val="24"/>
          <w:szCs w:val="24"/>
        </w:rPr>
        <w:t>и</w:t>
      </w:r>
      <w:r w:rsidR="00A854ED" w:rsidRPr="008A6650">
        <w:rPr>
          <w:rFonts w:ascii="Arial" w:hAnsi="Arial" w:cs="Arial"/>
          <w:sz w:val="24"/>
          <w:szCs w:val="24"/>
        </w:rPr>
        <w:t>;</w:t>
      </w:r>
    </w:p>
    <w:p w:rsidR="00F16CA3" w:rsidRPr="008E4103" w:rsidRDefault="00897445" w:rsidP="00DA6CDC">
      <w:pPr>
        <w:jc w:val="both"/>
        <w:rPr>
          <w:rFonts w:ascii="Arial" w:hAnsi="Arial" w:cs="Arial"/>
          <w:sz w:val="24"/>
          <w:szCs w:val="24"/>
        </w:rPr>
      </w:pPr>
      <w:r w:rsidRPr="008A6650">
        <w:rPr>
          <w:rFonts w:ascii="Arial" w:hAnsi="Arial" w:cs="Arial"/>
          <w:sz w:val="24"/>
          <w:szCs w:val="24"/>
        </w:rPr>
        <w:t>№</w:t>
      </w:r>
      <w:r w:rsidR="008E4103" w:rsidRPr="008A6650">
        <w:rPr>
          <w:rFonts w:ascii="Arial" w:hAnsi="Arial" w:cs="Arial"/>
          <w:sz w:val="24"/>
          <w:szCs w:val="24"/>
        </w:rPr>
        <w:t> </w:t>
      </w:r>
      <w:r w:rsidR="00B3671E" w:rsidRPr="008A6650">
        <w:rPr>
          <w:rFonts w:ascii="Arial" w:hAnsi="Arial" w:cs="Arial"/>
          <w:sz w:val="24"/>
          <w:szCs w:val="24"/>
        </w:rPr>
        <w:t>2</w:t>
      </w:r>
      <w:r w:rsidRPr="008A6650">
        <w:rPr>
          <w:rFonts w:ascii="Arial" w:hAnsi="Arial" w:cs="Arial"/>
          <w:sz w:val="24"/>
          <w:szCs w:val="24"/>
        </w:rPr>
        <w:t xml:space="preserve"> </w:t>
      </w:r>
      <w:r w:rsidR="00F16CA3" w:rsidRPr="008A6650">
        <w:rPr>
          <w:rFonts w:ascii="Arial" w:hAnsi="Arial" w:cs="Arial"/>
          <w:sz w:val="24"/>
          <w:szCs w:val="24"/>
        </w:rPr>
        <w:t>Порядок организации медицинского</w:t>
      </w:r>
      <w:r w:rsidR="00A854ED" w:rsidRPr="008A6650">
        <w:rPr>
          <w:rFonts w:ascii="Arial" w:hAnsi="Arial" w:cs="Arial"/>
          <w:sz w:val="24"/>
          <w:szCs w:val="24"/>
        </w:rPr>
        <w:t xml:space="preserve"> </w:t>
      </w:r>
      <w:r w:rsidR="00F16CA3" w:rsidRPr="008A6650">
        <w:rPr>
          <w:rFonts w:ascii="Arial" w:hAnsi="Arial" w:cs="Arial"/>
          <w:sz w:val="24"/>
          <w:szCs w:val="24"/>
        </w:rPr>
        <w:t>обслуживания Застрахованных</w:t>
      </w:r>
      <w:r w:rsidR="00A854ED" w:rsidRPr="008A6650">
        <w:rPr>
          <w:rFonts w:ascii="Arial" w:hAnsi="Arial" w:cs="Arial"/>
          <w:sz w:val="24"/>
          <w:szCs w:val="24"/>
        </w:rPr>
        <w:t>;</w:t>
      </w:r>
    </w:p>
    <w:p w:rsidR="001A391D" w:rsidRPr="008E4103" w:rsidRDefault="00897445" w:rsidP="00DA6CDC">
      <w:pPr>
        <w:tabs>
          <w:tab w:val="left" w:pos="720"/>
          <w:tab w:val="left" w:pos="2552"/>
        </w:tabs>
        <w:jc w:val="both"/>
        <w:rPr>
          <w:rFonts w:ascii="Arial" w:hAnsi="Arial" w:cs="Arial"/>
          <w:bCs/>
          <w:sz w:val="24"/>
          <w:szCs w:val="24"/>
        </w:rPr>
      </w:pPr>
      <w:r w:rsidRPr="008E4103">
        <w:rPr>
          <w:rFonts w:ascii="Arial" w:hAnsi="Arial" w:cs="Arial"/>
          <w:sz w:val="24"/>
          <w:szCs w:val="24"/>
        </w:rPr>
        <w:t>№</w:t>
      </w:r>
      <w:r w:rsidR="008E4103" w:rsidRPr="008E4103">
        <w:rPr>
          <w:rFonts w:ascii="Arial" w:hAnsi="Arial" w:cs="Arial"/>
          <w:sz w:val="24"/>
          <w:szCs w:val="24"/>
        </w:rPr>
        <w:t> </w:t>
      </w:r>
      <w:r w:rsidR="00B3671E">
        <w:rPr>
          <w:rFonts w:ascii="Arial" w:hAnsi="Arial" w:cs="Arial"/>
          <w:sz w:val="24"/>
          <w:szCs w:val="24"/>
        </w:rPr>
        <w:t>3</w:t>
      </w:r>
      <w:r w:rsidR="00ED5336">
        <w:rPr>
          <w:rFonts w:ascii="Arial" w:hAnsi="Arial" w:cs="Arial"/>
          <w:sz w:val="24"/>
          <w:szCs w:val="24"/>
        </w:rPr>
        <w:t> </w:t>
      </w:r>
      <w:r w:rsidR="00255A22" w:rsidRPr="008E4103">
        <w:rPr>
          <w:rFonts w:ascii="Arial" w:hAnsi="Arial" w:cs="Arial"/>
          <w:sz w:val="24"/>
          <w:szCs w:val="24"/>
        </w:rPr>
        <w:t xml:space="preserve">Типовая форма </w:t>
      </w:r>
      <w:r w:rsidRPr="008E4103">
        <w:rPr>
          <w:rFonts w:ascii="Arial" w:hAnsi="Arial" w:cs="Arial"/>
          <w:sz w:val="24"/>
          <w:szCs w:val="24"/>
        </w:rPr>
        <w:t>П</w:t>
      </w:r>
      <w:r w:rsidR="00BC255A" w:rsidRPr="008E4103">
        <w:rPr>
          <w:rFonts w:ascii="Arial" w:hAnsi="Arial" w:cs="Arial"/>
          <w:sz w:val="24"/>
          <w:szCs w:val="24"/>
        </w:rPr>
        <w:t>оручения</w:t>
      </w:r>
      <w:r w:rsidR="001F1F43" w:rsidRPr="008E4103">
        <w:rPr>
          <w:rFonts w:ascii="Arial" w:hAnsi="Arial" w:cs="Arial"/>
          <w:sz w:val="24"/>
          <w:szCs w:val="24"/>
        </w:rPr>
        <w:t xml:space="preserve"> </w:t>
      </w:r>
      <w:r w:rsidR="005D6D60" w:rsidRPr="008E4103">
        <w:rPr>
          <w:rFonts w:ascii="Arial" w:hAnsi="Arial" w:cs="Arial"/>
          <w:sz w:val="24"/>
          <w:szCs w:val="24"/>
        </w:rPr>
        <w:t xml:space="preserve">на </w:t>
      </w:r>
      <w:r w:rsidR="00895C0D" w:rsidRPr="008E4103">
        <w:rPr>
          <w:rFonts w:ascii="Arial" w:hAnsi="Arial" w:cs="Arial"/>
          <w:sz w:val="24"/>
          <w:szCs w:val="24"/>
        </w:rPr>
        <w:t xml:space="preserve">медицинское и </w:t>
      </w:r>
      <w:r w:rsidR="001F1F43" w:rsidRPr="008E4103">
        <w:rPr>
          <w:rFonts w:ascii="Arial" w:hAnsi="Arial" w:cs="Arial"/>
          <w:sz w:val="24"/>
          <w:szCs w:val="24"/>
        </w:rPr>
        <w:t>медико-сервисно</w:t>
      </w:r>
      <w:r w:rsidR="005D6D60" w:rsidRPr="008E4103">
        <w:rPr>
          <w:rFonts w:ascii="Arial" w:hAnsi="Arial" w:cs="Arial"/>
          <w:sz w:val="24"/>
          <w:szCs w:val="24"/>
        </w:rPr>
        <w:t>е</w:t>
      </w:r>
      <w:r w:rsidR="001F1F43" w:rsidRPr="008E4103">
        <w:rPr>
          <w:rFonts w:ascii="Arial" w:hAnsi="Arial" w:cs="Arial"/>
          <w:sz w:val="24"/>
          <w:szCs w:val="24"/>
        </w:rPr>
        <w:t xml:space="preserve"> обслуживани</w:t>
      </w:r>
      <w:r w:rsidR="005D6D60" w:rsidRPr="008E4103">
        <w:rPr>
          <w:rFonts w:ascii="Arial" w:hAnsi="Arial" w:cs="Arial"/>
          <w:sz w:val="24"/>
          <w:szCs w:val="24"/>
        </w:rPr>
        <w:t>е</w:t>
      </w:r>
      <w:r w:rsidR="001F1F43" w:rsidRPr="008E4103">
        <w:rPr>
          <w:rFonts w:ascii="Arial" w:hAnsi="Arial" w:cs="Arial"/>
          <w:sz w:val="24"/>
          <w:szCs w:val="24"/>
        </w:rPr>
        <w:t xml:space="preserve"> </w:t>
      </w:r>
      <w:r w:rsidR="00F65043" w:rsidRPr="008E4103">
        <w:rPr>
          <w:rFonts w:ascii="Arial" w:hAnsi="Arial" w:cs="Arial"/>
          <w:sz w:val="24"/>
          <w:szCs w:val="24"/>
        </w:rPr>
        <w:t>Застрахованных</w:t>
      </w:r>
      <w:r w:rsidR="00A854ED" w:rsidRPr="008E4103">
        <w:rPr>
          <w:rFonts w:ascii="Arial" w:hAnsi="Arial" w:cs="Arial"/>
          <w:sz w:val="24"/>
          <w:szCs w:val="24"/>
        </w:rPr>
        <w:t>;</w:t>
      </w:r>
    </w:p>
    <w:p w:rsidR="00CA00B8" w:rsidRPr="008E4103" w:rsidRDefault="00B75CE4" w:rsidP="00DA6CDC">
      <w:pPr>
        <w:tabs>
          <w:tab w:val="left" w:pos="720"/>
          <w:tab w:val="left" w:pos="2552"/>
        </w:tabs>
        <w:jc w:val="both"/>
        <w:rPr>
          <w:rFonts w:ascii="Arial" w:hAnsi="Arial" w:cs="Arial"/>
          <w:sz w:val="24"/>
          <w:szCs w:val="24"/>
        </w:rPr>
      </w:pPr>
      <w:r w:rsidRPr="008E4103">
        <w:rPr>
          <w:rFonts w:ascii="Arial" w:hAnsi="Arial" w:cs="Arial"/>
          <w:sz w:val="24"/>
          <w:szCs w:val="24"/>
        </w:rPr>
        <w:t>№</w:t>
      </w:r>
      <w:r w:rsidR="008E4103" w:rsidRPr="008E4103">
        <w:rPr>
          <w:rFonts w:ascii="Arial" w:hAnsi="Arial" w:cs="Arial"/>
          <w:sz w:val="24"/>
          <w:szCs w:val="24"/>
        </w:rPr>
        <w:t> </w:t>
      </w:r>
      <w:r w:rsidR="00B3671E">
        <w:rPr>
          <w:rFonts w:ascii="Arial" w:hAnsi="Arial" w:cs="Arial"/>
          <w:sz w:val="24"/>
          <w:szCs w:val="24"/>
        </w:rPr>
        <w:t>4</w:t>
      </w:r>
      <w:r w:rsidR="004E246A" w:rsidRPr="008E4103">
        <w:rPr>
          <w:rFonts w:ascii="Arial" w:hAnsi="Arial" w:cs="Arial"/>
          <w:sz w:val="24"/>
          <w:szCs w:val="24"/>
        </w:rPr>
        <w:t xml:space="preserve"> </w:t>
      </w:r>
      <w:r w:rsidR="00057930" w:rsidRPr="008E4103">
        <w:rPr>
          <w:rFonts w:ascii="Arial" w:hAnsi="Arial" w:cs="Arial"/>
          <w:sz w:val="24"/>
          <w:szCs w:val="24"/>
        </w:rPr>
        <w:t xml:space="preserve">Акт </w:t>
      </w:r>
      <w:r w:rsidR="006D1F97" w:rsidRPr="008E4103">
        <w:rPr>
          <w:rFonts w:ascii="Arial" w:hAnsi="Arial" w:cs="Arial"/>
          <w:sz w:val="24"/>
          <w:szCs w:val="24"/>
        </w:rPr>
        <w:t>оказанных услуг</w:t>
      </w:r>
      <w:r w:rsidR="00A854ED" w:rsidRPr="008E4103">
        <w:rPr>
          <w:rFonts w:ascii="Arial" w:hAnsi="Arial" w:cs="Arial"/>
          <w:sz w:val="24"/>
          <w:szCs w:val="24"/>
        </w:rPr>
        <w:t>;</w:t>
      </w:r>
    </w:p>
    <w:p w:rsidR="00AF05CF" w:rsidRPr="008E4103" w:rsidRDefault="00AF05CF" w:rsidP="00DA6CDC">
      <w:pPr>
        <w:tabs>
          <w:tab w:val="left" w:pos="720"/>
          <w:tab w:val="left" w:pos="2552"/>
        </w:tabs>
        <w:jc w:val="both"/>
        <w:rPr>
          <w:rFonts w:ascii="Arial" w:hAnsi="Arial" w:cs="Arial"/>
          <w:sz w:val="16"/>
          <w:szCs w:val="16"/>
        </w:rPr>
      </w:pPr>
    </w:p>
    <w:p w:rsidR="00B5766F" w:rsidRDefault="00173636" w:rsidP="00ED5336">
      <w:pPr>
        <w:pStyle w:val="af6"/>
        <w:numPr>
          <w:ilvl w:val="0"/>
          <w:numId w:val="26"/>
        </w:numPr>
        <w:ind w:left="0"/>
        <w:jc w:val="center"/>
        <w:rPr>
          <w:rFonts w:ascii="Arial" w:hAnsi="Arial" w:cs="Arial"/>
          <w:b/>
          <w:sz w:val="24"/>
          <w:szCs w:val="24"/>
        </w:rPr>
      </w:pPr>
      <w:r w:rsidRPr="008E4103">
        <w:rPr>
          <w:rFonts w:ascii="Arial" w:hAnsi="Arial" w:cs="Arial"/>
          <w:b/>
          <w:sz w:val="24"/>
          <w:szCs w:val="24"/>
        </w:rPr>
        <w:t>АДРЕСА И РЕКВИЗИТЫ СТОРОН</w:t>
      </w:r>
    </w:p>
    <w:p w:rsidR="00ED5336" w:rsidRPr="001F3291" w:rsidRDefault="00ED5336" w:rsidP="00ED5336">
      <w:pPr>
        <w:pStyle w:val="af6"/>
        <w:ind w:left="0"/>
        <w:rPr>
          <w:rFonts w:ascii="Arial" w:hAnsi="Arial" w:cs="Arial"/>
          <w:b/>
          <w:sz w:val="10"/>
          <w:szCs w:val="24"/>
        </w:rPr>
      </w:pPr>
    </w:p>
    <w:p w:rsidR="00B5766F" w:rsidRPr="008E4103" w:rsidRDefault="00B5766F" w:rsidP="00DA6CDC">
      <w:pPr>
        <w:framePr w:hSpace="180" w:wrap="around" w:vAnchor="text" w:hAnchor="margin" w:y="665"/>
        <w:jc w:val="both"/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7"/>
        <w:tblW w:w="10935" w:type="dxa"/>
        <w:tblLayout w:type="fixed"/>
        <w:tblLook w:val="0000" w:firstRow="0" w:lastRow="0" w:firstColumn="0" w:lastColumn="0" w:noHBand="0" w:noVBand="0"/>
      </w:tblPr>
      <w:tblGrid>
        <w:gridCol w:w="5495"/>
        <w:gridCol w:w="5440"/>
      </w:tblGrid>
      <w:tr w:rsidR="00DB3B6C" w:rsidRPr="008E4103" w:rsidTr="001F3291">
        <w:trPr>
          <w:trHeight w:val="59"/>
        </w:trPr>
        <w:tc>
          <w:tcPr>
            <w:tcW w:w="5495" w:type="dxa"/>
            <w:vAlign w:val="center"/>
          </w:tcPr>
          <w:p w:rsidR="00DB3B6C" w:rsidRPr="001F3291" w:rsidRDefault="00AC7D9B" w:rsidP="00DA6CDC">
            <w:pPr>
              <w:jc w:val="both"/>
              <w:rPr>
                <w:rFonts w:ascii="Arial" w:hAnsi="Arial" w:cs="Arial"/>
                <w:b/>
                <w:bCs/>
                <w:caps/>
                <w:sz w:val="22"/>
                <w:szCs w:val="24"/>
              </w:rPr>
            </w:pPr>
            <w:r w:rsidRPr="001F3291">
              <w:rPr>
                <w:rFonts w:ascii="Arial" w:hAnsi="Arial" w:cs="Arial"/>
                <w:b/>
                <w:bCs/>
                <w:sz w:val="22"/>
                <w:szCs w:val="24"/>
              </w:rPr>
              <w:t>Заказчик</w:t>
            </w:r>
            <w:r w:rsidR="00DB3B6C" w:rsidRPr="001F3291">
              <w:rPr>
                <w:rFonts w:ascii="Arial" w:hAnsi="Arial" w:cs="Arial"/>
                <w:b/>
                <w:bCs/>
                <w:sz w:val="22"/>
                <w:szCs w:val="24"/>
              </w:rPr>
              <w:t>:</w:t>
            </w:r>
          </w:p>
        </w:tc>
        <w:tc>
          <w:tcPr>
            <w:tcW w:w="5440" w:type="dxa"/>
            <w:vAlign w:val="center"/>
          </w:tcPr>
          <w:p w:rsidR="00DB3B6C" w:rsidRPr="001F3291" w:rsidRDefault="00AC7D9B" w:rsidP="00DA6CDC">
            <w:pPr>
              <w:jc w:val="both"/>
              <w:rPr>
                <w:rFonts w:ascii="Arial" w:hAnsi="Arial" w:cs="Arial"/>
                <w:b/>
                <w:caps/>
                <w:sz w:val="22"/>
                <w:szCs w:val="24"/>
              </w:rPr>
            </w:pPr>
            <w:r w:rsidRPr="001F3291">
              <w:rPr>
                <w:rFonts w:ascii="Arial" w:hAnsi="Arial" w:cs="Arial"/>
                <w:b/>
                <w:sz w:val="22"/>
                <w:szCs w:val="24"/>
              </w:rPr>
              <w:t>Исполнитель</w:t>
            </w:r>
            <w:r w:rsidR="00DB3B6C" w:rsidRPr="001F3291">
              <w:rPr>
                <w:rFonts w:ascii="Arial" w:hAnsi="Arial" w:cs="Arial"/>
                <w:b/>
                <w:sz w:val="22"/>
                <w:szCs w:val="24"/>
              </w:rPr>
              <w:t>:</w:t>
            </w:r>
          </w:p>
        </w:tc>
      </w:tr>
      <w:tr w:rsidR="00DB3B6C" w:rsidRPr="008E4103" w:rsidTr="001F3291">
        <w:trPr>
          <w:trHeight w:val="273"/>
        </w:trPr>
        <w:tc>
          <w:tcPr>
            <w:tcW w:w="5495" w:type="dxa"/>
          </w:tcPr>
          <w:p w:rsidR="00DB3B6C" w:rsidRPr="00DD08AA" w:rsidRDefault="00DB3B6C" w:rsidP="00DA6CDC">
            <w:pPr>
              <w:jc w:val="both"/>
              <w:rPr>
                <w:rFonts w:ascii="Arial" w:hAnsi="Arial" w:cs="Arial"/>
                <w:b/>
                <w:sz w:val="22"/>
                <w:szCs w:val="24"/>
              </w:rPr>
            </w:pPr>
          </w:p>
        </w:tc>
        <w:tc>
          <w:tcPr>
            <w:tcW w:w="5440" w:type="dxa"/>
          </w:tcPr>
          <w:p w:rsidR="00DB3B6C" w:rsidRPr="001F3291" w:rsidRDefault="00DB3B6C" w:rsidP="00106AA1">
            <w:pPr>
              <w:jc w:val="both"/>
              <w:rPr>
                <w:rFonts w:ascii="Arial" w:hAnsi="Arial" w:cs="Arial"/>
                <w:sz w:val="22"/>
                <w:szCs w:val="24"/>
              </w:rPr>
            </w:pPr>
            <w:r w:rsidRPr="001F3291">
              <w:rPr>
                <w:rStyle w:val="af5"/>
                <w:rFonts w:ascii="Arial" w:hAnsi="Arial" w:cs="Arial"/>
                <w:sz w:val="22"/>
                <w:szCs w:val="24"/>
              </w:rPr>
              <w:t xml:space="preserve">ООО </w:t>
            </w:r>
            <w:r w:rsidRPr="001F3291">
              <w:rPr>
                <w:rFonts w:ascii="Arial" w:hAnsi="Arial" w:cs="Arial"/>
                <w:b/>
                <w:bCs/>
                <w:sz w:val="22"/>
                <w:szCs w:val="24"/>
              </w:rPr>
              <w:t>«</w:t>
            </w:r>
            <w:r w:rsidR="00106AA1">
              <w:rPr>
                <w:rFonts w:ascii="Arial" w:hAnsi="Arial" w:cs="Arial"/>
                <w:b/>
                <w:bCs/>
                <w:sz w:val="22"/>
                <w:szCs w:val="24"/>
              </w:rPr>
              <w:t>МФЦ «Поддержка и содействие</w:t>
            </w:r>
            <w:r w:rsidRPr="001F3291">
              <w:rPr>
                <w:rFonts w:ascii="Arial" w:hAnsi="Arial" w:cs="Arial"/>
                <w:b/>
                <w:bCs/>
                <w:sz w:val="22"/>
                <w:szCs w:val="24"/>
              </w:rPr>
              <w:t>»</w:t>
            </w:r>
          </w:p>
        </w:tc>
      </w:tr>
      <w:tr w:rsidR="00DB3B6C" w:rsidRPr="008E4103" w:rsidTr="001F3291">
        <w:trPr>
          <w:trHeight w:val="277"/>
        </w:trPr>
        <w:tc>
          <w:tcPr>
            <w:tcW w:w="5495" w:type="dxa"/>
          </w:tcPr>
          <w:p w:rsidR="00C90D97" w:rsidRDefault="00C90D97" w:rsidP="00ED5336">
            <w:pPr>
              <w:rPr>
                <w:rFonts w:ascii="Arial" w:hAnsi="Arial" w:cs="Arial"/>
                <w:sz w:val="22"/>
                <w:szCs w:val="24"/>
              </w:rPr>
            </w:pPr>
          </w:p>
          <w:p w:rsidR="00624D6B" w:rsidRDefault="00624D6B" w:rsidP="00ED5336">
            <w:pPr>
              <w:rPr>
                <w:rFonts w:ascii="Arial" w:hAnsi="Arial" w:cs="Arial"/>
                <w:sz w:val="22"/>
                <w:szCs w:val="24"/>
              </w:rPr>
            </w:pPr>
          </w:p>
          <w:p w:rsidR="00624D6B" w:rsidRDefault="00624D6B" w:rsidP="00ED5336">
            <w:pPr>
              <w:rPr>
                <w:rFonts w:ascii="Arial" w:hAnsi="Arial" w:cs="Arial"/>
                <w:sz w:val="22"/>
                <w:szCs w:val="24"/>
              </w:rPr>
            </w:pPr>
          </w:p>
          <w:p w:rsidR="00624D6B" w:rsidRDefault="00624D6B" w:rsidP="00ED5336">
            <w:pPr>
              <w:rPr>
                <w:rFonts w:ascii="Arial" w:hAnsi="Arial" w:cs="Arial"/>
                <w:sz w:val="22"/>
                <w:szCs w:val="24"/>
              </w:rPr>
            </w:pPr>
          </w:p>
          <w:p w:rsidR="00624D6B" w:rsidRDefault="00624D6B" w:rsidP="00ED5336">
            <w:pPr>
              <w:rPr>
                <w:rFonts w:ascii="Arial" w:hAnsi="Arial" w:cs="Arial"/>
                <w:sz w:val="22"/>
                <w:szCs w:val="24"/>
              </w:rPr>
            </w:pPr>
          </w:p>
          <w:p w:rsidR="00624D6B" w:rsidRDefault="00624D6B" w:rsidP="00ED5336">
            <w:pPr>
              <w:rPr>
                <w:rFonts w:ascii="Arial" w:hAnsi="Arial" w:cs="Arial"/>
                <w:sz w:val="22"/>
                <w:szCs w:val="24"/>
              </w:rPr>
            </w:pPr>
          </w:p>
          <w:p w:rsidR="00624D6B" w:rsidRDefault="00624D6B" w:rsidP="00ED5336">
            <w:pPr>
              <w:rPr>
                <w:rFonts w:ascii="Arial" w:hAnsi="Arial" w:cs="Arial"/>
                <w:sz w:val="22"/>
                <w:szCs w:val="24"/>
              </w:rPr>
            </w:pPr>
          </w:p>
          <w:p w:rsidR="00624D6B" w:rsidRDefault="00624D6B" w:rsidP="00ED5336">
            <w:pPr>
              <w:rPr>
                <w:rFonts w:ascii="Arial" w:hAnsi="Arial" w:cs="Arial"/>
                <w:sz w:val="22"/>
                <w:szCs w:val="24"/>
              </w:rPr>
            </w:pPr>
          </w:p>
          <w:p w:rsidR="00624D6B" w:rsidRDefault="00624D6B" w:rsidP="00ED5336">
            <w:pPr>
              <w:rPr>
                <w:rFonts w:ascii="Arial" w:hAnsi="Arial" w:cs="Arial"/>
                <w:sz w:val="22"/>
                <w:szCs w:val="24"/>
              </w:rPr>
            </w:pPr>
          </w:p>
          <w:p w:rsidR="00624D6B" w:rsidRDefault="00624D6B" w:rsidP="00ED5336">
            <w:pPr>
              <w:rPr>
                <w:rFonts w:ascii="Arial" w:hAnsi="Arial" w:cs="Arial"/>
                <w:sz w:val="22"/>
                <w:szCs w:val="24"/>
              </w:rPr>
            </w:pPr>
          </w:p>
          <w:p w:rsidR="00624D6B" w:rsidRDefault="00624D6B" w:rsidP="00ED5336">
            <w:pPr>
              <w:rPr>
                <w:rFonts w:ascii="Arial" w:hAnsi="Arial" w:cs="Arial"/>
                <w:sz w:val="22"/>
                <w:szCs w:val="24"/>
              </w:rPr>
            </w:pPr>
          </w:p>
          <w:p w:rsidR="00624D6B" w:rsidRDefault="00624D6B" w:rsidP="00ED5336">
            <w:pPr>
              <w:rPr>
                <w:rFonts w:ascii="Arial" w:hAnsi="Arial" w:cs="Arial"/>
                <w:sz w:val="22"/>
                <w:szCs w:val="24"/>
              </w:rPr>
            </w:pPr>
          </w:p>
          <w:p w:rsidR="00624D6B" w:rsidRDefault="00624D6B" w:rsidP="00ED5336">
            <w:pPr>
              <w:rPr>
                <w:rFonts w:ascii="Arial" w:hAnsi="Arial" w:cs="Arial"/>
                <w:sz w:val="22"/>
                <w:szCs w:val="24"/>
              </w:rPr>
            </w:pPr>
          </w:p>
          <w:p w:rsidR="00624D6B" w:rsidRDefault="00624D6B" w:rsidP="00ED5336">
            <w:pPr>
              <w:rPr>
                <w:rFonts w:ascii="Arial" w:hAnsi="Arial" w:cs="Arial"/>
                <w:sz w:val="22"/>
                <w:szCs w:val="24"/>
              </w:rPr>
            </w:pPr>
          </w:p>
          <w:p w:rsidR="00624D6B" w:rsidRPr="001F3291" w:rsidRDefault="00624D6B" w:rsidP="00ED5336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5440" w:type="dxa"/>
          </w:tcPr>
          <w:p w:rsidR="00106AA1" w:rsidRPr="00106AA1" w:rsidRDefault="009E1340" w:rsidP="00DA6CDC">
            <w:pPr>
              <w:rPr>
                <w:rFonts w:ascii="Arial" w:hAnsi="Arial" w:cs="Arial"/>
                <w:sz w:val="22"/>
                <w:szCs w:val="24"/>
              </w:rPr>
            </w:pPr>
            <w:r w:rsidRPr="00106AA1">
              <w:rPr>
                <w:rFonts w:ascii="Arial" w:hAnsi="Arial" w:cs="Arial"/>
                <w:b/>
                <w:sz w:val="22"/>
                <w:szCs w:val="24"/>
              </w:rPr>
              <w:t>Юридический адрес</w:t>
            </w:r>
            <w:r w:rsidR="00DB3B6C" w:rsidRPr="00106AA1">
              <w:rPr>
                <w:rFonts w:ascii="Arial" w:hAnsi="Arial" w:cs="Arial"/>
                <w:b/>
                <w:sz w:val="22"/>
                <w:szCs w:val="24"/>
              </w:rPr>
              <w:t>:</w:t>
            </w:r>
            <w:r w:rsidR="00DB3B6C" w:rsidRPr="00106AA1">
              <w:rPr>
                <w:rFonts w:ascii="Arial" w:hAnsi="Arial" w:cs="Arial"/>
                <w:bCs/>
                <w:sz w:val="22"/>
                <w:szCs w:val="24"/>
              </w:rPr>
              <w:t xml:space="preserve"> </w:t>
            </w:r>
            <w:r w:rsidR="00F215E7" w:rsidRPr="00106AA1">
              <w:rPr>
                <w:rFonts w:ascii="Arial" w:hAnsi="Arial" w:cs="Arial"/>
                <w:sz w:val="22"/>
                <w:szCs w:val="24"/>
              </w:rPr>
              <w:t>1</w:t>
            </w:r>
            <w:r w:rsidR="00106AA1" w:rsidRPr="00106AA1">
              <w:rPr>
                <w:rFonts w:ascii="Arial" w:hAnsi="Arial" w:cs="Arial"/>
                <w:sz w:val="22"/>
                <w:szCs w:val="24"/>
              </w:rPr>
              <w:t>19180</w:t>
            </w:r>
            <w:r w:rsidR="00DB3B6C" w:rsidRPr="00106AA1">
              <w:rPr>
                <w:rFonts w:ascii="Arial" w:hAnsi="Arial" w:cs="Arial"/>
                <w:sz w:val="22"/>
                <w:szCs w:val="24"/>
              </w:rPr>
              <w:t xml:space="preserve">, </w:t>
            </w:r>
            <w:r w:rsidR="00AC7D9B" w:rsidRPr="00106AA1">
              <w:rPr>
                <w:rFonts w:ascii="Arial" w:hAnsi="Arial" w:cs="Arial"/>
                <w:sz w:val="22"/>
                <w:szCs w:val="24"/>
              </w:rPr>
              <w:t xml:space="preserve">г. </w:t>
            </w:r>
            <w:r w:rsidR="00DB3B6C" w:rsidRPr="00106AA1">
              <w:rPr>
                <w:rFonts w:ascii="Arial" w:hAnsi="Arial" w:cs="Arial"/>
                <w:sz w:val="22"/>
                <w:szCs w:val="24"/>
              </w:rPr>
              <w:t>Москва,</w:t>
            </w:r>
            <w:r w:rsidR="00106AA1" w:rsidRPr="00106AA1">
              <w:rPr>
                <w:rFonts w:ascii="Arial" w:hAnsi="Arial" w:cs="Arial"/>
                <w:sz w:val="22"/>
                <w:szCs w:val="24"/>
              </w:rPr>
              <w:t xml:space="preserve"> ул. </w:t>
            </w:r>
            <w:proofErr w:type="spellStart"/>
            <w:r w:rsidR="00106AA1" w:rsidRPr="00106AA1">
              <w:rPr>
                <w:rFonts w:ascii="Arial" w:hAnsi="Arial" w:cs="Arial"/>
                <w:sz w:val="22"/>
                <w:szCs w:val="24"/>
              </w:rPr>
              <w:t>Б.Якиманка</w:t>
            </w:r>
            <w:proofErr w:type="spellEnd"/>
            <w:r w:rsidR="00106AA1" w:rsidRPr="00106AA1">
              <w:rPr>
                <w:rFonts w:ascii="Arial" w:hAnsi="Arial" w:cs="Arial"/>
                <w:sz w:val="22"/>
                <w:szCs w:val="24"/>
              </w:rPr>
              <w:t>, 22</w:t>
            </w:r>
          </w:p>
          <w:p w:rsidR="00106AA1" w:rsidRPr="00106AA1" w:rsidRDefault="00AC7D9B" w:rsidP="00DA6CD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6AA1">
              <w:rPr>
                <w:rFonts w:ascii="Arial" w:hAnsi="Arial" w:cs="Arial"/>
                <w:b/>
                <w:sz w:val="22"/>
                <w:szCs w:val="24"/>
              </w:rPr>
              <w:t>ИНН</w:t>
            </w:r>
            <w:r w:rsidR="00ED5336" w:rsidRPr="00106AA1">
              <w:rPr>
                <w:rFonts w:ascii="Arial" w:hAnsi="Arial" w:cs="Arial"/>
                <w:b/>
                <w:sz w:val="22"/>
                <w:szCs w:val="24"/>
              </w:rPr>
              <w:t>:</w:t>
            </w:r>
            <w:r w:rsidR="00106AA1" w:rsidRPr="00106AA1">
              <w:rPr>
                <w:rFonts w:ascii="Arial" w:hAnsi="Arial" w:cs="Arial"/>
                <w:color w:val="000000"/>
                <w:sz w:val="22"/>
                <w:szCs w:val="22"/>
              </w:rPr>
              <w:t xml:space="preserve">7706444064 </w:t>
            </w:r>
          </w:p>
          <w:p w:rsidR="00C35B13" w:rsidRPr="00106AA1" w:rsidRDefault="00106AA1" w:rsidP="00DA6CDC">
            <w:pPr>
              <w:rPr>
                <w:rFonts w:ascii="Arial" w:hAnsi="Arial" w:cs="Arial"/>
                <w:sz w:val="22"/>
                <w:szCs w:val="24"/>
              </w:rPr>
            </w:pPr>
            <w:r w:rsidRPr="00CF755E">
              <w:rPr>
                <w:rFonts w:ascii="Arial" w:hAnsi="Arial" w:cs="Arial"/>
                <w:b/>
                <w:color w:val="000000"/>
                <w:sz w:val="22"/>
                <w:szCs w:val="22"/>
              </w:rPr>
              <w:t>КПП</w:t>
            </w:r>
            <w:r w:rsidR="00CF755E"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  <w:r w:rsidRPr="00106AA1">
              <w:rPr>
                <w:rFonts w:ascii="Arial" w:hAnsi="Arial" w:cs="Arial"/>
                <w:color w:val="000000"/>
                <w:sz w:val="22"/>
                <w:szCs w:val="22"/>
              </w:rPr>
              <w:t xml:space="preserve"> 770601001</w:t>
            </w:r>
            <w:r w:rsidR="00AC7D9B" w:rsidRPr="00106AA1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  <w:p w:rsidR="00106AA1" w:rsidRDefault="00106AA1" w:rsidP="00106AA1">
            <w:pPr>
              <w:tabs>
                <w:tab w:val="left" w:pos="7088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6AA1">
              <w:rPr>
                <w:rFonts w:ascii="Arial" w:hAnsi="Arial" w:cs="Arial"/>
                <w:bCs/>
                <w:sz w:val="22"/>
                <w:szCs w:val="22"/>
              </w:rPr>
              <w:t xml:space="preserve">р/с </w:t>
            </w:r>
            <w:r w:rsidRPr="00106AA1">
              <w:rPr>
                <w:rFonts w:ascii="Arial" w:hAnsi="Arial" w:cs="Arial"/>
                <w:color w:val="000000"/>
                <w:sz w:val="22"/>
                <w:szCs w:val="22"/>
              </w:rPr>
              <w:t xml:space="preserve">40702810500020000070 в “МТИ-Банк» (АО), </w:t>
            </w:r>
          </w:p>
          <w:p w:rsidR="00106AA1" w:rsidRPr="00106AA1" w:rsidRDefault="00106AA1" w:rsidP="00106AA1">
            <w:pPr>
              <w:tabs>
                <w:tab w:val="left" w:pos="7088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6AA1">
              <w:rPr>
                <w:rFonts w:ascii="Arial" w:hAnsi="Arial" w:cs="Arial"/>
                <w:color w:val="000000"/>
                <w:sz w:val="22"/>
                <w:szCs w:val="22"/>
              </w:rPr>
              <w:t>г. Москва</w:t>
            </w:r>
          </w:p>
          <w:p w:rsidR="00106AA1" w:rsidRDefault="00106AA1" w:rsidP="00106AA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6AA1">
              <w:rPr>
                <w:rFonts w:ascii="Arial" w:hAnsi="Arial" w:cs="Arial"/>
                <w:bCs/>
                <w:sz w:val="22"/>
                <w:szCs w:val="22"/>
              </w:rPr>
              <w:t xml:space="preserve">БИК </w:t>
            </w:r>
            <w:r w:rsidRPr="00106AA1">
              <w:rPr>
                <w:rFonts w:ascii="Arial" w:hAnsi="Arial" w:cs="Arial"/>
                <w:color w:val="000000"/>
                <w:sz w:val="22"/>
                <w:szCs w:val="22"/>
              </w:rPr>
              <w:t xml:space="preserve">044525273 </w:t>
            </w:r>
          </w:p>
          <w:p w:rsidR="00AC7D9B" w:rsidRPr="00106AA1" w:rsidRDefault="00106AA1" w:rsidP="00106AA1">
            <w:pPr>
              <w:rPr>
                <w:rFonts w:ascii="Arial" w:hAnsi="Arial" w:cs="Arial"/>
                <w:b/>
                <w:sz w:val="22"/>
                <w:szCs w:val="24"/>
              </w:rPr>
            </w:pPr>
            <w:r w:rsidRPr="00106AA1">
              <w:rPr>
                <w:rFonts w:ascii="Arial" w:hAnsi="Arial" w:cs="Arial"/>
                <w:color w:val="000000"/>
                <w:sz w:val="22"/>
                <w:szCs w:val="22"/>
              </w:rPr>
              <w:t xml:space="preserve">к/с </w:t>
            </w:r>
            <w:r w:rsidRPr="00106AA1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30101810545250000273</w:t>
            </w:r>
            <w:r w:rsidR="00DB3B6C" w:rsidRPr="00106AA1">
              <w:rPr>
                <w:rFonts w:ascii="Arial" w:hAnsi="Arial" w:cs="Arial"/>
                <w:sz w:val="22"/>
                <w:szCs w:val="24"/>
              </w:rPr>
              <w:br/>
            </w:r>
          </w:p>
          <w:p w:rsidR="00CF755E" w:rsidRDefault="00CF755E" w:rsidP="00DA6CDC">
            <w:pPr>
              <w:rPr>
                <w:rFonts w:ascii="Arial" w:hAnsi="Arial" w:cs="Arial"/>
                <w:b/>
                <w:sz w:val="22"/>
                <w:szCs w:val="24"/>
              </w:rPr>
            </w:pPr>
          </w:p>
          <w:p w:rsidR="00AC7D9B" w:rsidRPr="00106AA1" w:rsidRDefault="00AC7D9B" w:rsidP="00DA6CDC">
            <w:pPr>
              <w:rPr>
                <w:rFonts w:ascii="Arial" w:hAnsi="Arial" w:cs="Arial"/>
                <w:sz w:val="22"/>
                <w:szCs w:val="24"/>
              </w:rPr>
            </w:pPr>
            <w:r w:rsidRPr="00106AA1">
              <w:rPr>
                <w:rFonts w:ascii="Arial" w:hAnsi="Arial" w:cs="Arial"/>
                <w:b/>
                <w:sz w:val="22"/>
                <w:szCs w:val="24"/>
              </w:rPr>
              <w:t>Тел./факс:</w:t>
            </w:r>
            <w:r w:rsidRPr="00106AA1">
              <w:rPr>
                <w:rFonts w:ascii="Arial" w:hAnsi="Arial" w:cs="Arial"/>
                <w:sz w:val="22"/>
                <w:szCs w:val="24"/>
              </w:rPr>
              <w:t xml:space="preserve"> </w:t>
            </w:r>
            <w:r w:rsidR="00106AA1" w:rsidRPr="00106AA1">
              <w:rPr>
                <w:rFonts w:ascii="Arial" w:hAnsi="Arial" w:cs="Arial"/>
                <w:sz w:val="22"/>
                <w:szCs w:val="24"/>
              </w:rPr>
              <w:t>8 800 200 42 08</w:t>
            </w:r>
          </w:p>
          <w:p w:rsidR="00AC7D9B" w:rsidRPr="00106AA1" w:rsidRDefault="00AC7D9B" w:rsidP="00DA6CDC">
            <w:pPr>
              <w:rPr>
                <w:rFonts w:ascii="Arial" w:hAnsi="Arial" w:cs="Arial"/>
                <w:sz w:val="22"/>
                <w:szCs w:val="24"/>
              </w:rPr>
            </w:pPr>
            <w:r w:rsidRPr="00106AA1">
              <w:rPr>
                <w:rFonts w:ascii="Arial" w:hAnsi="Arial" w:cs="Arial"/>
                <w:b/>
                <w:sz w:val="22"/>
                <w:szCs w:val="24"/>
              </w:rPr>
              <w:t>E-</w:t>
            </w:r>
            <w:proofErr w:type="spellStart"/>
            <w:r w:rsidRPr="00106AA1">
              <w:rPr>
                <w:rFonts w:ascii="Arial" w:hAnsi="Arial" w:cs="Arial"/>
                <w:b/>
                <w:sz w:val="22"/>
                <w:szCs w:val="24"/>
              </w:rPr>
              <w:t>mail</w:t>
            </w:r>
            <w:proofErr w:type="spellEnd"/>
            <w:r w:rsidRPr="00106AA1">
              <w:rPr>
                <w:rFonts w:ascii="Arial" w:hAnsi="Arial" w:cs="Arial"/>
                <w:b/>
                <w:sz w:val="22"/>
                <w:szCs w:val="24"/>
              </w:rPr>
              <w:t>:</w:t>
            </w:r>
            <w:r w:rsidR="00106AA1" w:rsidRPr="00106AA1">
              <w:rPr>
                <w:rFonts w:ascii="Arial" w:hAnsi="Arial" w:cs="Arial"/>
                <w:sz w:val="22"/>
                <w:szCs w:val="24"/>
              </w:rPr>
              <w:t xml:space="preserve"> </w:t>
            </w:r>
            <w:proofErr w:type="spellStart"/>
            <w:r w:rsidR="00106AA1" w:rsidRPr="00106AA1">
              <w:rPr>
                <w:rFonts w:ascii="Arial" w:hAnsi="Arial" w:cs="Arial"/>
                <w:sz w:val="22"/>
                <w:szCs w:val="24"/>
              </w:rPr>
              <w:t>info</w:t>
            </w:r>
            <w:proofErr w:type="spellEnd"/>
            <w:r w:rsidR="00106AA1" w:rsidRPr="00106AA1">
              <w:rPr>
                <w:rFonts w:ascii="Arial" w:hAnsi="Arial" w:cs="Arial"/>
                <w:sz w:val="22"/>
                <w:szCs w:val="24"/>
              </w:rPr>
              <w:t>@</w:t>
            </w:r>
            <w:proofErr w:type="spellStart"/>
            <w:r w:rsidR="00106AA1" w:rsidRPr="00106AA1">
              <w:rPr>
                <w:rFonts w:ascii="Arial" w:hAnsi="Arial" w:cs="Arial"/>
                <w:sz w:val="22"/>
                <w:szCs w:val="24"/>
                <w:lang w:val="en-US"/>
              </w:rPr>
              <w:t>mfc</w:t>
            </w:r>
            <w:proofErr w:type="spellEnd"/>
            <w:r w:rsidR="00106AA1" w:rsidRPr="00106AA1">
              <w:rPr>
                <w:rFonts w:ascii="Arial" w:hAnsi="Arial" w:cs="Arial"/>
                <w:sz w:val="22"/>
                <w:szCs w:val="24"/>
              </w:rPr>
              <w:t>-</w:t>
            </w:r>
            <w:r w:rsidR="00106AA1" w:rsidRPr="00106AA1">
              <w:rPr>
                <w:rFonts w:ascii="Arial" w:hAnsi="Arial" w:cs="Arial"/>
                <w:sz w:val="22"/>
                <w:szCs w:val="24"/>
                <w:lang w:val="en-US"/>
              </w:rPr>
              <w:t>inter</w:t>
            </w:r>
            <w:r w:rsidRPr="00106AA1">
              <w:rPr>
                <w:rFonts w:ascii="Arial" w:hAnsi="Arial" w:cs="Arial"/>
                <w:sz w:val="22"/>
                <w:szCs w:val="24"/>
              </w:rPr>
              <w:t>.</w:t>
            </w:r>
            <w:proofErr w:type="spellStart"/>
            <w:r w:rsidRPr="00106AA1">
              <w:rPr>
                <w:rFonts w:ascii="Arial" w:hAnsi="Arial" w:cs="Arial"/>
                <w:sz w:val="22"/>
                <w:szCs w:val="24"/>
              </w:rPr>
              <w:t>ru</w:t>
            </w:r>
            <w:proofErr w:type="spellEnd"/>
          </w:p>
          <w:p w:rsidR="00DB3B6C" w:rsidRPr="00106AA1" w:rsidRDefault="00DB3B6C" w:rsidP="00DA6CDC">
            <w:pPr>
              <w:rPr>
                <w:rFonts w:ascii="Arial" w:hAnsi="Arial" w:cs="Arial"/>
                <w:b/>
                <w:sz w:val="22"/>
                <w:szCs w:val="24"/>
              </w:rPr>
            </w:pPr>
          </w:p>
        </w:tc>
      </w:tr>
    </w:tbl>
    <w:tbl>
      <w:tblPr>
        <w:tblW w:w="11041" w:type="dxa"/>
        <w:tblInd w:w="-176" w:type="dxa"/>
        <w:tblLook w:val="0000" w:firstRow="0" w:lastRow="0" w:firstColumn="0" w:lastColumn="0" w:noHBand="0" w:noVBand="0"/>
      </w:tblPr>
      <w:tblGrid>
        <w:gridCol w:w="5503"/>
        <w:gridCol w:w="5538"/>
      </w:tblGrid>
      <w:tr w:rsidR="00816213" w:rsidRPr="008E4103" w:rsidTr="00DB3B6C">
        <w:trPr>
          <w:trHeight w:val="259"/>
        </w:trPr>
        <w:tc>
          <w:tcPr>
            <w:tcW w:w="5503" w:type="dxa"/>
          </w:tcPr>
          <w:p w:rsidR="000F632F" w:rsidRPr="008E4103" w:rsidRDefault="000F632F" w:rsidP="00DA6CDC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  <w:p w:rsidR="00A5197C" w:rsidRPr="001F3291" w:rsidRDefault="00A5197C" w:rsidP="00DA6CDC">
            <w:pPr>
              <w:rPr>
                <w:rFonts w:ascii="Arial" w:hAnsi="Arial" w:cs="Arial"/>
                <w:b/>
                <w:bCs/>
                <w:iCs/>
                <w:sz w:val="18"/>
                <w:szCs w:val="24"/>
              </w:rPr>
            </w:pPr>
          </w:p>
          <w:p w:rsidR="001F1F43" w:rsidRPr="001F3291" w:rsidRDefault="001F1F43" w:rsidP="00DA6CDC">
            <w:pPr>
              <w:rPr>
                <w:rFonts w:ascii="Arial" w:hAnsi="Arial" w:cs="Arial"/>
                <w:b/>
                <w:bCs/>
                <w:iCs/>
                <w:sz w:val="18"/>
                <w:szCs w:val="24"/>
              </w:rPr>
            </w:pPr>
          </w:p>
          <w:p w:rsidR="00624D6B" w:rsidRDefault="00624D6B" w:rsidP="00DA6CDC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624D6B" w:rsidRDefault="00624D6B" w:rsidP="00DA6CDC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816213" w:rsidRPr="008E4103" w:rsidRDefault="00106AA1" w:rsidP="00DA6CDC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____________</w:t>
            </w:r>
            <w:r w:rsidR="00816213" w:rsidRPr="008E4103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</w:t>
            </w:r>
          </w:p>
          <w:p w:rsidR="00816213" w:rsidRPr="008E4103" w:rsidRDefault="000F632F" w:rsidP="00DA6C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E4103">
              <w:rPr>
                <w:rFonts w:ascii="Arial" w:hAnsi="Arial" w:cs="Arial"/>
                <w:sz w:val="24"/>
                <w:szCs w:val="24"/>
              </w:rPr>
              <w:t>М.П.</w:t>
            </w:r>
          </w:p>
        </w:tc>
        <w:tc>
          <w:tcPr>
            <w:tcW w:w="5538" w:type="dxa"/>
          </w:tcPr>
          <w:p w:rsidR="00A5197C" w:rsidRPr="008E4103" w:rsidRDefault="00A5197C" w:rsidP="00DA6CDC">
            <w:pPr>
              <w:ind w:left="202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  <w:p w:rsidR="000F632F" w:rsidRPr="008E4103" w:rsidRDefault="00106AA1" w:rsidP="00DA6CDC">
            <w:pPr>
              <w:ind w:left="202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Генеральный </w:t>
            </w:r>
            <w:r w:rsidR="00742E97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директор</w:t>
            </w:r>
          </w:p>
          <w:p w:rsidR="000F632F" w:rsidRPr="001F3291" w:rsidRDefault="000F632F" w:rsidP="00DA6CDC">
            <w:pPr>
              <w:ind w:left="202"/>
              <w:rPr>
                <w:rFonts w:ascii="Arial" w:hAnsi="Arial" w:cs="Arial"/>
                <w:b/>
                <w:bCs/>
                <w:iCs/>
                <w:szCs w:val="24"/>
              </w:rPr>
            </w:pPr>
          </w:p>
          <w:p w:rsidR="001F1F43" w:rsidRPr="001F3291" w:rsidRDefault="001F1F43" w:rsidP="00DA6CDC">
            <w:pPr>
              <w:ind w:left="202"/>
              <w:rPr>
                <w:rFonts w:ascii="Arial" w:hAnsi="Arial" w:cs="Arial"/>
                <w:b/>
                <w:bCs/>
                <w:iCs/>
                <w:szCs w:val="24"/>
              </w:rPr>
            </w:pPr>
          </w:p>
          <w:p w:rsidR="00DB3B6C" w:rsidRPr="008E4103" w:rsidRDefault="00832EAF" w:rsidP="00DA6CDC">
            <w:pPr>
              <w:ind w:left="202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E4103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_______________________ </w:t>
            </w:r>
            <w:r w:rsidR="00106AA1">
              <w:rPr>
                <w:rFonts w:ascii="Arial" w:hAnsi="Arial" w:cs="Arial"/>
                <w:bCs/>
                <w:iCs/>
                <w:sz w:val="24"/>
                <w:szCs w:val="24"/>
              </w:rPr>
              <w:t>Забарова М.М.</w:t>
            </w:r>
          </w:p>
          <w:p w:rsidR="00816213" w:rsidRPr="008E4103" w:rsidRDefault="000F632F" w:rsidP="00DA6CDC">
            <w:pPr>
              <w:ind w:left="202"/>
              <w:rPr>
                <w:rFonts w:ascii="Arial" w:hAnsi="Arial" w:cs="Arial"/>
                <w:b/>
                <w:sz w:val="24"/>
                <w:szCs w:val="24"/>
              </w:rPr>
            </w:pPr>
            <w:r w:rsidRPr="008E4103">
              <w:rPr>
                <w:rFonts w:ascii="Arial" w:hAnsi="Arial" w:cs="Arial"/>
                <w:sz w:val="24"/>
                <w:szCs w:val="24"/>
              </w:rPr>
              <w:t>М.П.</w:t>
            </w:r>
          </w:p>
        </w:tc>
      </w:tr>
    </w:tbl>
    <w:p w:rsidR="00690378" w:rsidRPr="008E4103" w:rsidRDefault="00690378" w:rsidP="00ED5336">
      <w:pPr>
        <w:rPr>
          <w:rFonts w:ascii="Arial" w:hAnsi="Arial" w:cs="Arial"/>
          <w:b/>
          <w:sz w:val="24"/>
          <w:szCs w:val="24"/>
        </w:rPr>
      </w:pPr>
    </w:p>
    <w:sectPr w:rsidR="00690378" w:rsidRPr="008E4103" w:rsidSect="00CB483F">
      <w:footerReference w:type="even" r:id="rId11"/>
      <w:footerReference w:type="default" r:id="rId12"/>
      <w:pgSz w:w="11906" w:h="16838"/>
      <w:pgMar w:top="737" w:right="737" w:bottom="851" w:left="964" w:header="51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99B" w:rsidRDefault="0025799B">
      <w:r>
        <w:separator/>
      </w:r>
    </w:p>
  </w:endnote>
  <w:endnote w:type="continuationSeparator" w:id="0">
    <w:p w:rsidR="0025799B" w:rsidRDefault="00257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99B" w:rsidRDefault="0025799B" w:rsidP="00833FFD">
    <w:pPr>
      <w:pStyle w:val="a4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5799B" w:rsidRDefault="0025799B" w:rsidP="00745A9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99B" w:rsidRDefault="0025799B" w:rsidP="00833FFD">
    <w:pPr>
      <w:pStyle w:val="a4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04440">
      <w:rPr>
        <w:rStyle w:val="ac"/>
        <w:noProof/>
      </w:rPr>
      <w:t>12</w:t>
    </w:r>
    <w:r>
      <w:rPr>
        <w:rStyle w:val="ac"/>
      </w:rPr>
      <w:fldChar w:fldCharType="end"/>
    </w:r>
  </w:p>
  <w:p w:rsidR="0025799B" w:rsidRDefault="0025799B" w:rsidP="008E410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99B" w:rsidRDefault="0025799B">
      <w:r>
        <w:separator/>
      </w:r>
    </w:p>
  </w:footnote>
  <w:footnote w:type="continuationSeparator" w:id="0">
    <w:p w:rsidR="0025799B" w:rsidRDefault="00257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3E80"/>
    <w:multiLevelType w:val="multilevel"/>
    <w:tmpl w:val="EFD42724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">
    <w:nsid w:val="09B76753"/>
    <w:multiLevelType w:val="multilevel"/>
    <w:tmpl w:val="5D6C78A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B446832"/>
    <w:multiLevelType w:val="hybridMultilevel"/>
    <w:tmpl w:val="0B24A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40E10"/>
    <w:multiLevelType w:val="hybridMultilevel"/>
    <w:tmpl w:val="7DD8250C"/>
    <w:lvl w:ilvl="0" w:tplc="F5D0E64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A64F9B"/>
    <w:multiLevelType w:val="hybridMultilevel"/>
    <w:tmpl w:val="837470E6"/>
    <w:lvl w:ilvl="0" w:tplc="80DA8A4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1BD353E"/>
    <w:multiLevelType w:val="multilevel"/>
    <w:tmpl w:val="80EEA2C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1CB53D4"/>
    <w:multiLevelType w:val="hybridMultilevel"/>
    <w:tmpl w:val="54768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3A7051"/>
    <w:multiLevelType w:val="hybridMultilevel"/>
    <w:tmpl w:val="348C445A"/>
    <w:lvl w:ilvl="0" w:tplc="B7665CE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2E7591"/>
    <w:multiLevelType w:val="hybridMultilevel"/>
    <w:tmpl w:val="0674F362"/>
    <w:lvl w:ilvl="0" w:tplc="B7665CE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722C2E"/>
    <w:multiLevelType w:val="hybridMultilevel"/>
    <w:tmpl w:val="2F147166"/>
    <w:lvl w:ilvl="0" w:tplc="B7665CE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180013"/>
    <w:multiLevelType w:val="multilevel"/>
    <w:tmpl w:val="6CF6A128"/>
    <w:styleLink w:val="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2"/>
      <w:numFmt w:val="decimal"/>
      <w:lvlRestart w:val="0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15E17EB9"/>
    <w:multiLevelType w:val="hybridMultilevel"/>
    <w:tmpl w:val="C7F20706"/>
    <w:lvl w:ilvl="0" w:tplc="80DA8A4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A1964F5"/>
    <w:multiLevelType w:val="hybridMultilevel"/>
    <w:tmpl w:val="C144F8F2"/>
    <w:lvl w:ilvl="0" w:tplc="B7665CE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8A2DB0"/>
    <w:multiLevelType w:val="multilevel"/>
    <w:tmpl w:val="87646A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992"/>
        </w:tabs>
        <w:ind w:left="1992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2"/>
      <w:numFmt w:val="decimal"/>
      <w:lvlRestart w:val="0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1DBC62C7"/>
    <w:multiLevelType w:val="hybridMultilevel"/>
    <w:tmpl w:val="81AAD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927CCF"/>
    <w:multiLevelType w:val="hybridMultilevel"/>
    <w:tmpl w:val="CFE076B6"/>
    <w:lvl w:ilvl="0" w:tplc="B7665CE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EC0830"/>
    <w:multiLevelType w:val="hybridMultilevel"/>
    <w:tmpl w:val="8DD8360C"/>
    <w:lvl w:ilvl="0" w:tplc="80DA8A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456221"/>
    <w:multiLevelType w:val="hybridMultilevel"/>
    <w:tmpl w:val="AB78C4C4"/>
    <w:lvl w:ilvl="0" w:tplc="80DA8A4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BCA1DED"/>
    <w:multiLevelType w:val="hybridMultilevel"/>
    <w:tmpl w:val="71BCC506"/>
    <w:lvl w:ilvl="0" w:tplc="80DA8A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60113F"/>
    <w:multiLevelType w:val="multilevel"/>
    <w:tmpl w:val="36A48A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3D96637D"/>
    <w:multiLevelType w:val="hybridMultilevel"/>
    <w:tmpl w:val="E5B4E432"/>
    <w:lvl w:ilvl="0" w:tplc="80DA8A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620F60"/>
    <w:multiLevelType w:val="multilevel"/>
    <w:tmpl w:val="F18C4F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</w:rPr>
    </w:lvl>
  </w:abstractNum>
  <w:abstractNum w:abstractNumId="22">
    <w:nsid w:val="51045C05"/>
    <w:multiLevelType w:val="hybridMultilevel"/>
    <w:tmpl w:val="FD08B798"/>
    <w:lvl w:ilvl="0" w:tplc="B7665CE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4A4637"/>
    <w:multiLevelType w:val="hybridMultilevel"/>
    <w:tmpl w:val="E4423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085294"/>
    <w:multiLevelType w:val="multilevel"/>
    <w:tmpl w:val="3E825C2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000000"/>
      </w:rPr>
    </w:lvl>
  </w:abstractNum>
  <w:abstractNum w:abstractNumId="25">
    <w:nsid w:val="56BB0A3F"/>
    <w:multiLevelType w:val="hybridMultilevel"/>
    <w:tmpl w:val="64F0BBA6"/>
    <w:lvl w:ilvl="0" w:tplc="80DA8A4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C881493"/>
    <w:multiLevelType w:val="hybridMultilevel"/>
    <w:tmpl w:val="F44A7DD0"/>
    <w:lvl w:ilvl="0" w:tplc="80DA8A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146945"/>
    <w:multiLevelType w:val="hybridMultilevel"/>
    <w:tmpl w:val="8CE48ADE"/>
    <w:lvl w:ilvl="0" w:tplc="F5D0E64E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63964676"/>
    <w:multiLevelType w:val="multilevel"/>
    <w:tmpl w:val="AEBC0124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29">
    <w:nsid w:val="64281429"/>
    <w:multiLevelType w:val="hybridMultilevel"/>
    <w:tmpl w:val="2E586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CF3E14"/>
    <w:multiLevelType w:val="multilevel"/>
    <w:tmpl w:val="BFD2740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1">
    <w:nsid w:val="73931D5F"/>
    <w:multiLevelType w:val="hybridMultilevel"/>
    <w:tmpl w:val="1E608D46"/>
    <w:lvl w:ilvl="0" w:tplc="80DA8A4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4756DBC"/>
    <w:multiLevelType w:val="hybridMultilevel"/>
    <w:tmpl w:val="3EC8F9AE"/>
    <w:lvl w:ilvl="0" w:tplc="80DA8A4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5CC7077"/>
    <w:multiLevelType w:val="hybridMultilevel"/>
    <w:tmpl w:val="AD46FF6E"/>
    <w:lvl w:ilvl="0" w:tplc="80DA8A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F17E37"/>
    <w:multiLevelType w:val="multilevel"/>
    <w:tmpl w:val="B4768E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>
    <w:nsid w:val="7DAC7041"/>
    <w:multiLevelType w:val="hybridMultilevel"/>
    <w:tmpl w:val="7180A0AC"/>
    <w:lvl w:ilvl="0" w:tplc="F5D0E64E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7E106FF8"/>
    <w:multiLevelType w:val="hybridMultilevel"/>
    <w:tmpl w:val="A5DEDA94"/>
    <w:lvl w:ilvl="0" w:tplc="80DA8A4C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21"/>
  </w:num>
  <w:num w:numId="4">
    <w:abstractNumId w:val="5"/>
  </w:num>
  <w:num w:numId="5">
    <w:abstractNumId w:val="24"/>
  </w:num>
  <w:num w:numId="6">
    <w:abstractNumId w:val="30"/>
  </w:num>
  <w:num w:numId="7">
    <w:abstractNumId w:val="0"/>
  </w:num>
  <w:num w:numId="8">
    <w:abstractNumId w:val="28"/>
  </w:num>
  <w:num w:numId="9">
    <w:abstractNumId w:val="1"/>
  </w:num>
  <w:num w:numId="10">
    <w:abstractNumId w:val="3"/>
  </w:num>
  <w:num w:numId="11">
    <w:abstractNumId w:val="35"/>
  </w:num>
  <w:num w:numId="12">
    <w:abstractNumId w:val="27"/>
  </w:num>
  <w:num w:numId="13">
    <w:abstractNumId w:val="33"/>
  </w:num>
  <w:num w:numId="14">
    <w:abstractNumId w:val="26"/>
  </w:num>
  <w:num w:numId="15">
    <w:abstractNumId w:val="2"/>
  </w:num>
  <w:num w:numId="16">
    <w:abstractNumId w:val="18"/>
  </w:num>
  <w:num w:numId="17">
    <w:abstractNumId w:val="29"/>
  </w:num>
  <w:num w:numId="18">
    <w:abstractNumId w:val="14"/>
  </w:num>
  <w:num w:numId="19">
    <w:abstractNumId w:val="6"/>
  </w:num>
  <w:num w:numId="20">
    <w:abstractNumId w:val="15"/>
  </w:num>
  <w:num w:numId="21">
    <w:abstractNumId w:val="8"/>
  </w:num>
  <w:num w:numId="22">
    <w:abstractNumId w:val="12"/>
  </w:num>
  <w:num w:numId="23">
    <w:abstractNumId w:val="7"/>
  </w:num>
  <w:num w:numId="24">
    <w:abstractNumId w:val="22"/>
  </w:num>
  <w:num w:numId="25">
    <w:abstractNumId w:val="9"/>
  </w:num>
  <w:num w:numId="26">
    <w:abstractNumId w:val="34"/>
  </w:num>
  <w:num w:numId="27">
    <w:abstractNumId w:val="23"/>
  </w:num>
  <w:num w:numId="28">
    <w:abstractNumId w:val="20"/>
  </w:num>
  <w:num w:numId="29">
    <w:abstractNumId w:val="11"/>
  </w:num>
  <w:num w:numId="30">
    <w:abstractNumId w:val="25"/>
  </w:num>
  <w:num w:numId="31">
    <w:abstractNumId w:val="32"/>
  </w:num>
  <w:num w:numId="32">
    <w:abstractNumId w:val="17"/>
  </w:num>
  <w:num w:numId="33">
    <w:abstractNumId w:val="4"/>
  </w:num>
  <w:num w:numId="34">
    <w:abstractNumId w:val="36"/>
  </w:num>
  <w:num w:numId="35">
    <w:abstractNumId w:val="31"/>
  </w:num>
  <w:num w:numId="36">
    <w:abstractNumId w:val="16"/>
  </w:num>
  <w:num w:numId="37">
    <w:abstractNumId w:val="1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3CE"/>
    <w:rsid w:val="0000002B"/>
    <w:rsid w:val="00000828"/>
    <w:rsid w:val="00002603"/>
    <w:rsid w:val="000044ED"/>
    <w:rsid w:val="00004E12"/>
    <w:rsid w:val="00004FA1"/>
    <w:rsid w:val="00007C1F"/>
    <w:rsid w:val="00010448"/>
    <w:rsid w:val="00011274"/>
    <w:rsid w:val="000115E0"/>
    <w:rsid w:val="00011657"/>
    <w:rsid w:val="0001227B"/>
    <w:rsid w:val="00012411"/>
    <w:rsid w:val="00012557"/>
    <w:rsid w:val="00013022"/>
    <w:rsid w:val="00013A34"/>
    <w:rsid w:val="00013D0E"/>
    <w:rsid w:val="0002097E"/>
    <w:rsid w:val="00021230"/>
    <w:rsid w:val="00021D24"/>
    <w:rsid w:val="000235DE"/>
    <w:rsid w:val="000270EC"/>
    <w:rsid w:val="000271DE"/>
    <w:rsid w:val="00027DF5"/>
    <w:rsid w:val="00033D4D"/>
    <w:rsid w:val="00034939"/>
    <w:rsid w:val="00035057"/>
    <w:rsid w:val="00035759"/>
    <w:rsid w:val="00040E23"/>
    <w:rsid w:val="00041590"/>
    <w:rsid w:val="0004454F"/>
    <w:rsid w:val="00044686"/>
    <w:rsid w:val="00044A14"/>
    <w:rsid w:val="000500F0"/>
    <w:rsid w:val="00050E54"/>
    <w:rsid w:val="00051DBD"/>
    <w:rsid w:val="00051FB5"/>
    <w:rsid w:val="000539BA"/>
    <w:rsid w:val="0005476A"/>
    <w:rsid w:val="0005620B"/>
    <w:rsid w:val="000568BF"/>
    <w:rsid w:val="00057930"/>
    <w:rsid w:val="00060FC4"/>
    <w:rsid w:val="000611F3"/>
    <w:rsid w:val="00061AAD"/>
    <w:rsid w:val="00061FC6"/>
    <w:rsid w:val="00072059"/>
    <w:rsid w:val="00072B76"/>
    <w:rsid w:val="000734BF"/>
    <w:rsid w:val="00073972"/>
    <w:rsid w:val="00074678"/>
    <w:rsid w:val="00075BB7"/>
    <w:rsid w:val="00075C7A"/>
    <w:rsid w:val="00075CEE"/>
    <w:rsid w:val="00076BB9"/>
    <w:rsid w:val="00077D6C"/>
    <w:rsid w:val="00081683"/>
    <w:rsid w:val="0008388D"/>
    <w:rsid w:val="00084D07"/>
    <w:rsid w:val="00086775"/>
    <w:rsid w:val="00086CC9"/>
    <w:rsid w:val="00087844"/>
    <w:rsid w:val="00087A9B"/>
    <w:rsid w:val="000912BA"/>
    <w:rsid w:val="0009133D"/>
    <w:rsid w:val="00091C4B"/>
    <w:rsid w:val="00091FD4"/>
    <w:rsid w:val="000934DA"/>
    <w:rsid w:val="00096C78"/>
    <w:rsid w:val="00097634"/>
    <w:rsid w:val="000A0EA9"/>
    <w:rsid w:val="000A1031"/>
    <w:rsid w:val="000A385A"/>
    <w:rsid w:val="000A4646"/>
    <w:rsid w:val="000A4C4D"/>
    <w:rsid w:val="000A6A35"/>
    <w:rsid w:val="000A7D11"/>
    <w:rsid w:val="000B0A5F"/>
    <w:rsid w:val="000B3FF9"/>
    <w:rsid w:val="000B46FA"/>
    <w:rsid w:val="000B6032"/>
    <w:rsid w:val="000B62CF"/>
    <w:rsid w:val="000B6548"/>
    <w:rsid w:val="000B6574"/>
    <w:rsid w:val="000B7169"/>
    <w:rsid w:val="000C3296"/>
    <w:rsid w:val="000C3930"/>
    <w:rsid w:val="000C3FCE"/>
    <w:rsid w:val="000C4FD2"/>
    <w:rsid w:val="000C51CD"/>
    <w:rsid w:val="000C6C1E"/>
    <w:rsid w:val="000C7181"/>
    <w:rsid w:val="000C7B33"/>
    <w:rsid w:val="000D0176"/>
    <w:rsid w:val="000D0FEA"/>
    <w:rsid w:val="000D1094"/>
    <w:rsid w:val="000D2642"/>
    <w:rsid w:val="000D27AB"/>
    <w:rsid w:val="000D2A23"/>
    <w:rsid w:val="000D3879"/>
    <w:rsid w:val="000D50BB"/>
    <w:rsid w:val="000D63FB"/>
    <w:rsid w:val="000E0175"/>
    <w:rsid w:val="000E0CFF"/>
    <w:rsid w:val="000E0FB8"/>
    <w:rsid w:val="000E1399"/>
    <w:rsid w:val="000E27DF"/>
    <w:rsid w:val="000E6348"/>
    <w:rsid w:val="000F1EB6"/>
    <w:rsid w:val="000F342A"/>
    <w:rsid w:val="000F3A8B"/>
    <w:rsid w:val="000F5203"/>
    <w:rsid w:val="000F5B5F"/>
    <w:rsid w:val="000F632F"/>
    <w:rsid w:val="000F7483"/>
    <w:rsid w:val="00100A49"/>
    <w:rsid w:val="00100AC1"/>
    <w:rsid w:val="00100DC7"/>
    <w:rsid w:val="00102B4F"/>
    <w:rsid w:val="001031AC"/>
    <w:rsid w:val="00103A36"/>
    <w:rsid w:val="00103DE6"/>
    <w:rsid w:val="00104F9F"/>
    <w:rsid w:val="00106AA1"/>
    <w:rsid w:val="00107DE7"/>
    <w:rsid w:val="00110B16"/>
    <w:rsid w:val="00111291"/>
    <w:rsid w:val="0011183D"/>
    <w:rsid w:val="00111E2E"/>
    <w:rsid w:val="0011222E"/>
    <w:rsid w:val="00112BC6"/>
    <w:rsid w:val="001131D4"/>
    <w:rsid w:val="001144D3"/>
    <w:rsid w:val="00114692"/>
    <w:rsid w:val="001148C0"/>
    <w:rsid w:val="00114BFC"/>
    <w:rsid w:val="001165EF"/>
    <w:rsid w:val="00116CE2"/>
    <w:rsid w:val="00117828"/>
    <w:rsid w:val="00117BE7"/>
    <w:rsid w:val="00120046"/>
    <w:rsid w:val="00120291"/>
    <w:rsid w:val="00122BC1"/>
    <w:rsid w:val="001238F6"/>
    <w:rsid w:val="0012438C"/>
    <w:rsid w:val="001244BC"/>
    <w:rsid w:val="0012502C"/>
    <w:rsid w:val="001261B0"/>
    <w:rsid w:val="001262F7"/>
    <w:rsid w:val="0012669D"/>
    <w:rsid w:val="00126DF4"/>
    <w:rsid w:val="00127711"/>
    <w:rsid w:val="00131C91"/>
    <w:rsid w:val="00132E2B"/>
    <w:rsid w:val="001336A1"/>
    <w:rsid w:val="00133C6C"/>
    <w:rsid w:val="00134933"/>
    <w:rsid w:val="00134AED"/>
    <w:rsid w:val="00135B9C"/>
    <w:rsid w:val="00135D1D"/>
    <w:rsid w:val="0013618E"/>
    <w:rsid w:val="00136633"/>
    <w:rsid w:val="00136642"/>
    <w:rsid w:val="00140896"/>
    <w:rsid w:val="0014130F"/>
    <w:rsid w:val="0014277A"/>
    <w:rsid w:val="001453B6"/>
    <w:rsid w:val="00145600"/>
    <w:rsid w:val="00145779"/>
    <w:rsid w:val="001459BD"/>
    <w:rsid w:val="00146168"/>
    <w:rsid w:val="00152227"/>
    <w:rsid w:val="001535E8"/>
    <w:rsid w:val="001549C3"/>
    <w:rsid w:val="00154DC3"/>
    <w:rsid w:val="00155304"/>
    <w:rsid w:val="00157460"/>
    <w:rsid w:val="001601E4"/>
    <w:rsid w:val="00160A9A"/>
    <w:rsid w:val="00161422"/>
    <w:rsid w:val="001632D2"/>
    <w:rsid w:val="001635CC"/>
    <w:rsid w:val="00164879"/>
    <w:rsid w:val="00165BFE"/>
    <w:rsid w:val="00172C46"/>
    <w:rsid w:val="001732CB"/>
    <w:rsid w:val="00173636"/>
    <w:rsid w:val="00176DC0"/>
    <w:rsid w:val="0017710F"/>
    <w:rsid w:val="00180125"/>
    <w:rsid w:val="00180305"/>
    <w:rsid w:val="0018051D"/>
    <w:rsid w:val="00180875"/>
    <w:rsid w:val="00181160"/>
    <w:rsid w:val="00181251"/>
    <w:rsid w:val="00181590"/>
    <w:rsid w:val="00183430"/>
    <w:rsid w:val="001837C7"/>
    <w:rsid w:val="00183F99"/>
    <w:rsid w:val="0018593E"/>
    <w:rsid w:val="00185972"/>
    <w:rsid w:val="00186A41"/>
    <w:rsid w:val="001912DD"/>
    <w:rsid w:val="00191AC4"/>
    <w:rsid w:val="00192BD9"/>
    <w:rsid w:val="00195904"/>
    <w:rsid w:val="001964E9"/>
    <w:rsid w:val="001A0997"/>
    <w:rsid w:val="001A138F"/>
    <w:rsid w:val="001A206A"/>
    <w:rsid w:val="001A3732"/>
    <w:rsid w:val="001A391D"/>
    <w:rsid w:val="001A3C89"/>
    <w:rsid w:val="001A5FFB"/>
    <w:rsid w:val="001A6759"/>
    <w:rsid w:val="001A7DA7"/>
    <w:rsid w:val="001B05D4"/>
    <w:rsid w:val="001B0A54"/>
    <w:rsid w:val="001B0D55"/>
    <w:rsid w:val="001B0D5A"/>
    <w:rsid w:val="001B26B8"/>
    <w:rsid w:val="001B3666"/>
    <w:rsid w:val="001B3D0E"/>
    <w:rsid w:val="001B6040"/>
    <w:rsid w:val="001B60D4"/>
    <w:rsid w:val="001B69F8"/>
    <w:rsid w:val="001B7B36"/>
    <w:rsid w:val="001C0045"/>
    <w:rsid w:val="001C0408"/>
    <w:rsid w:val="001C04B1"/>
    <w:rsid w:val="001C0700"/>
    <w:rsid w:val="001C1656"/>
    <w:rsid w:val="001C189B"/>
    <w:rsid w:val="001C1BB8"/>
    <w:rsid w:val="001C2BF7"/>
    <w:rsid w:val="001C5442"/>
    <w:rsid w:val="001D227E"/>
    <w:rsid w:val="001D3942"/>
    <w:rsid w:val="001D3EC2"/>
    <w:rsid w:val="001D4144"/>
    <w:rsid w:val="001D56F0"/>
    <w:rsid w:val="001D6E80"/>
    <w:rsid w:val="001D786F"/>
    <w:rsid w:val="001E0224"/>
    <w:rsid w:val="001E372F"/>
    <w:rsid w:val="001E4486"/>
    <w:rsid w:val="001E459C"/>
    <w:rsid w:val="001E7669"/>
    <w:rsid w:val="001E7766"/>
    <w:rsid w:val="001E79FD"/>
    <w:rsid w:val="001F1F43"/>
    <w:rsid w:val="001F2032"/>
    <w:rsid w:val="001F2ACD"/>
    <w:rsid w:val="001F2E17"/>
    <w:rsid w:val="001F3140"/>
    <w:rsid w:val="001F3291"/>
    <w:rsid w:val="001F3CF7"/>
    <w:rsid w:val="001F5073"/>
    <w:rsid w:val="002001F3"/>
    <w:rsid w:val="0020244A"/>
    <w:rsid w:val="00203301"/>
    <w:rsid w:val="0020586B"/>
    <w:rsid w:val="00206C32"/>
    <w:rsid w:val="00207C91"/>
    <w:rsid w:val="00210D47"/>
    <w:rsid w:val="00210E6A"/>
    <w:rsid w:val="00212CAD"/>
    <w:rsid w:val="0021397A"/>
    <w:rsid w:val="00215364"/>
    <w:rsid w:val="002162EF"/>
    <w:rsid w:val="00216DEF"/>
    <w:rsid w:val="0021719C"/>
    <w:rsid w:val="002179FF"/>
    <w:rsid w:val="00221FDA"/>
    <w:rsid w:val="002228EB"/>
    <w:rsid w:val="00222919"/>
    <w:rsid w:val="00222A38"/>
    <w:rsid w:val="00224098"/>
    <w:rsid w:val="002244DE"/>
    <w:rsid w:val="00225843"/>
    <w:rsid w:val="00225C7C"/>
    <w:rsid w:val="00227FDC"/>
    <w:rsid w:val="00232934"/>
    <w:rsid w:val="00233514"/>
    <w:rsid w:val="0023361C"/>
    <w:rsid w:val="002336C8"/>
    <w:rsid w:val="002337D4"/>
    <w:rsid w:val="00234A26"/>
    <w:rsid w:val="002359CF"/>
    <w:rsid w:val="00235ABD"/>
    <w:rsid w:val="00235BE7"/>
    <w:rsid w:val="0023640B"/>
    <w:rsid w:val="00236DBC"/>
    <w:rsid w:val="00237772"/>
    <w:rsid w:val="00237B90"/>
    <w:rsid w:val="00240ED0"/>
    <w:rsid w:val="002420C3"/>
    <w:rsid w:val="00243140"/>
    <w:rsid w:val="002435C2"/>
    <w:rsid w:val="0024397E"/>
    <w:rsid w:val="002452E9"/>
    <w:rsid w:val="00246640"/>
    <w:rsid w:val="00246787"/>
    <w:rsid w:val="00246DA2"/>
    <w:rsid w:val="00250614"/>
    <w:rsid w:val="00251C31"/>
    <w:rsid w:val="00252849"/>
    <w:rsid w:val="002544FC"/>
    <w:rsid w:val="00254688"/>
    <w:rsid w:val="002555CD"/>
    <w:rsid w:val="00255A22"/>
    <w:rsid w:val="00255D0D"/>
    <w:rsid w:val="0025646E"/>
    <w:rsid w:val="0025658F"/>
    <w:rsid w:val="0025672E"/>
    <w:rsid w:val="0025799B"/>
    <w:rsid w:val="00257DA3"/>
    <w:rsid w:val="002610CB"/>
    <w:rsid w:val="00261853"/>
    <w:rsid w:val="002618CB"/>
    <w:rsid w:val="00262AF7"/>
    <w:rsid w:val="00263368"/>
    <w:rsid w:val="002662C3"/>
    <w:rsid w:val="00267CEB"/>
    <w:rsid w:val="00271175"/>
    <w:rsid w:val="00271604"/>
    <w:rsid w:val="0027317C"/>
    <w:rsid w:val="00273255"/>
    <w:rsid w:val="00273BDC"/>
    <w:rsid w:val="00273BEB"/>
    <w:rsid w:val="002746BA"/>
    <w:rsid w:val="002748C6"/>
    <w:rsid w:val="00274B74"/>
    <w:rsid w:val="00275CBF"/>
    <w:rsid w:val="002764D7"/>
    <w:rsid w:val="0027767F"/>
    <w:rsid w:val="00277921"/>
    <w:rsid w:val="00277E02"/>
    <w:rsid w:val="002805C7"/>
    <w:rsid w:val="002810ED"/>
    <w:rsid w:val="00281322"/>
    <w:rsid w:val="002822CF"/>
    <w:rsid w:val="002915E9"/>
    <w:rsid w:val="00294228"/>
    <w:rsid w:val="0029479A"/>
    <w:rsid w:val="00294F66"/>
    <w:rsid w:val="002950D1"/>
    <w:rsid w:val="002A1470"/>
    <w:rsid w:val="002A177D"/>
    <w:rsid w:val="002A1791"/>
    <w:rsid w:val="002A4467"/>
    <w:rsid w:val="002A459B"/>
    <w:rsid w:val="002A563F"/>
    <w:rsid w:val="002A6140"/>
    <w:rsid w:val="002A62F8"/>
    <w:rsid w:val="002A6F53"/>
    <w:rsid w:val="002A7639"/>
    <w:rsid w:val="002B005E"/>
    <w:rsid w:val="002B034C"/>
    <w:rsid w:val="002B03B3"/>
    <w:rsid w:val="002B0BD7"/>
    <w:rsid w:val="002B0D71"/>
    <w:rsid w:val="002B1334"/>
    <w:rsid w:val="002B4179"/>
    <w:rsid w:val="002B4C5E"/>
    <w:rsid w:val="002B5C80"/>
    <w:rsid w:val="002B65E5"/>
    <w:rsid w:val="002B6A17"/>
    <w:rsid w:val="002B792E"/>
    <w:rsid w:val="002C1B48"/>
    <w:rsid w:val="002C586F"/>
    <w:rsid w:val="002C5A86"/>
    <w:rsid w:val="002C5CBA"/>
    <w:rsid w:val="002C65AA"/>
    <w:rsid w:val="002C72C9"/>
    <w:rsid w:val="002D329A"/>
    <w:rsid w:val="002D3A93"/>
    <w:rsid w:val="002D7A79"/>
    <w:rsid w:val="002E1F14"/>
    <w:rsid w:val="002E454D"/>
    <w:rsid w:val="002E4679"/>
    <w:rsid w:val="002E4B89"/>
    <w:rsid w:val="002E4D1A"/>
    <w:rsid w:val="002E53E6"/>
    <w:rsid w:val="002E5746"/>
    <w:rsid w:val="002E5915"/>
    <w:rsid w:val="002E5BF8"/>
    <w:rsid w:val="002E7471"/>
    <w:rsid w:val="002E781F"/>
    <w:rsid w:val="002F02B3"/>
    <w:rsid w:val="002F1C57"/>
    <w:rsid w:val="002F2D43"/>
    <w:rsid w:val="002F5C47"/>
    <w:rsid w:val="0030053F"/>
    <w:rsid w:val="003023B5"/>
    <w:rsid w:val="003046D3"/>
    <w:rsid w:val="0030527E"/>
    <w:rsid w:val="003057EA"/>
    <w:rsid w:val="003059C0"/>
    <w:rsid w:val="00305E61"/>
    <w:rsid w:val="00307292"/>
    <w:rsid w:val="003078A9"/>
    <w:rsid w:val="00307A5D"/>
    <w:rsid w:val="00310D7E"/>
    <w:rsid w:val="00311C82"/>
    <w:rsid w:val="0031218C"/>
    <w:rsid w:val="003128C8"/>
    <w:rsid w:val="00312D9C"/>
    <w:rsid w:val="00312EFF"/>
    <w:rsid w:val="003134B0"/>
    <w:rsid w:val="0031389B"/>
    <w:rsid w:val="00316563"/>
    <w:rsid w:val="00317634"/>
    <w:rsid w:val="00317D4E"/>
    <w:rsid w:val="003207B0"/>
    <w:rsid w:val="00322667"/>
    <w:rsid w:val="00322C6A"/>
    <w:rsid w:val="00322FBB"/>
    <w:rsid w:val="00323A30"/>
    <w:rsid w:val="00324004"/>
    <w:rsid w:val="00324F06"/>
    <w:rsid w:val="003277A9"/>
    <w:rsid w:val="00327F77"/>
    <w:rsid w:val="00331FB8"/>
    <w:rsid w:val="003335C8"/>
    <w:rsid w:val="00333AF1"/>
    <w:rsid w:val="00333D3D"/>
    <w:rsid w:val="00335C84"/>
    <w:rsid w:val="003364AD"/>
    <w:rsid w:val="003367F5"/>
    <w:rsid w:val="00340478"/>
    <w:rsid w:val="003435C7"/>
    <w:rsid w:val="00345EB4"/>
    <w:rsid w:val="00346A4E"/>
    <w:rsid w:val="003521EF"/>
    <w:rsid w:val="003524CF"/>
    <w:rsid w:val="00353896"/>
    <w:rsid w:val="00353A13"/>
    <w:rsid w:val="0035715A"/>
    <w:rsid w:val="00360259"/>
    <w:rsid w:val="0036076C"/>
    <w:rsid w:val="00361CB7"/>
    <w:rsid w:val="0036351A"/>
    <w:rsid w:val="00363567"/>
    <w:rsid w:val="003656A1"/>
    <w:rsid w:val="00367B36"/>
    <w:rsid w:val="00370E20"/>
    <w:rsid w:val="00371092"/>
    <w:rsid w:val="00373BD3"/>
    <w:rsid w:val="00376334"/>
    <w:rsid w:val="00377228"/>
    <w:rsid w:val="00381780"/>
    <w:rsid w:val="00381A29"/>
    <w:rsid w:val="00381C60"/>
    <w:rsid w:val="00384AA9"/>
    <w:rsid w:val="00385886"/>
    <w:rsid w:val="00385919"/>
    <w:rsid w:val="00387794"/>
    <w:rsid w:val="00387C47"/>
    <w:rsid w:val="00390387"/>
    <w:rsid w:val="003908CA"/>
    <w:rsid w:val="0039266B"/>
    <w:rsid w:val="00393B11"/>
    <w:rsid w:val="00395CA8"/>
    <w:rsid w:val="00397960"/>
    <w:rsid w:val="003A05F4"/>
    <w:rsid w:val="003A067A"/>
    <w:rsid w:val="003A0A3E"/>
    <w:rsid w:val="003A179A"/>
    <w:rsid w:val="003A4284"/>
    <w:rsid w:val="003A4853"/>
    <w:rsid w:val="003A4CAE"/>
    <w:rsid w:val="003A61D6"/>
    <w:rsid w:val="003A62A1"/>
    <w:rsid w:val="003A77E4"/>
    <w:rsid w:val="003B01A3"/>
    <w:rsid w:val="003B1815"/>
    <w:rsid w:val="003B1B7A"/>
    <w:rsid w:val="003B3E85"/>
    <w:rsid w:val="003B5B41"/>
    <w:rsid w:val="003B72B9"/>
    <w:rsid w:val="003B78C0"/>
    <w:rsid w:val="003C23A5"/>
    <w:rsid w:val="003C2B18"/>
    <w:rsid w:val="003C2D02"/>
    <w:rsid w:val="003C3285"/>
    <w:rsid w:val="003C3C2C"/>
    <w:rsid w:val="003C623C"/>
    <w:rsid w:val="003C67E8"/>
    <w:rsid w:val="003D123B"/>
    <w:rsid w:val="003D2852"/>
    <w:rsid w:val="003D311D"/>
    <w:rsid w:val="003D5715"/>
    <w:rsid w:val="003D6F07"/>
    <w:rsid w:val="003D72B5"/>
    <w:rsid w:val="003D738F"/>
    <w:rsid w:val="003D7FE6"/>
    <w:rsid w:val="003E1016"/>
    <w:rsid w:val="003E133D"/>
    <w:rsid w:val="003E1944"/>
    <w:rsid w:val="003E39EA"/>
    <w:rsid w:val="003E55FE"/>
    <w:rsid w:val="003E6E2E"/>
    <w:rsid w:val="003E7CD4"/>
    <w:rsid w:val="003F294C"/>
    <w:rsid w:val="003F331F"/>
    <w:rsid w:val="003F572E"/>
    <w:rsid w:val="003F5F5D"/>
    <w:rsid w:val="003F797F"/>
    <w:rsid w:val="003F79F3"/>
    <w:rsid w:val="00401CCC"/>
    <w:rsid w:val="00404467"/>
    <w:rsid w:val="0040495B"/>
    <w:rsid w:val="00405D64"/>
    <w:rsid w:val="0041079E"/>
    <w:rsid w:val="00412889"/>
    <w:rsid w:val="004151ED"/>
    <w:rsid w:val="004159F4"/>
    <w:rsid w:val="00416ED8"/>
    <w:rsid w:val="0042106D"/>
    <w:rsid w:val="004238DC"/>
    <w:rsid w:val="00425A78"/>
    <w:rsid w:val="004273A2"/>
    <w:rsid w:val="004302E9"/>
    <w:rsid w:val="00432405"/>
    <w:rsid w:val="00432F40"/>
    <w:rsid w:val="004350DA"/>
    <w:rsid w:val="00435531"/>
    <w:rsid w:val="00442188"/>
    <w:rsid w:val="00442471"/>
    <w:rsid w:val="00443989"/>
    <w:rsid w:val="00445285"/>
    <w:rsid w:val="00446910"/>
    <w:rsid w:val="0044796E"/>
    <w:rsid w:val="004502F4"/>
    <w:rsid w:val="00450AA7"/>
    <w:rsid w:val="004526FF"/>
    <w:rsid w:val="00452B45"/>
    <w:rsid w:val="00453D56"/>
    <w:rsid w:val="00454EB1"/>
    <w:rsid w:val="00457174"/>
    <w:rsid w:val="00461122"/>
    <w:rsid w:val="00461EBA"/>
    <w:rsid w:val="00463236"/>
    <w:rsid w:val="00463337"/>
    <w:rsid w:val="00463EBB"/>
    <w:rsid w:val="004647D1"/>
    <w:rsid w:val="00464A58"/>
    <w:rsid w:val="00464B8A"/>
    <w:rsid w:val="00465613"/>
    <w:rsid w:val="00465846"/>
    <w:rsid w:val="004676FF"/>
    <w:rsid w:val="0047008C"/>
    <w:rsid w:val="004700F7"/>
    <w:rsid w:val="00470806"/>
    <w:rsid w:val="00471044"/>
    <w:rsid w:val="00472378"/>
    <w:rsid w:val="00473033"/>
    <w:rsid w:val="004736AD"/>
    <w:rsid w:val="004746A4"/>
    <w:rsid w:val="004802D0"/>
    <w:rsid w:val="00480E0E"/>
    <w:rsid w:val="004824F1"/>
    <w:rsid w:val="00482847"/>
    <w:rsid w:val="00483802"/>
    <w:rsid w:val="004838D9"/>
    <w:rsid w:val="00483E53"/>
    <w:rsid w:val="004840F6"/>
    <w:rsid w:val="00485031"/>
    <w:rsid w:val="004856FE"/>
    <w:rsid w:val="004857AA"/>
    <w:rsid w:val="00494753"/>
    <w:rsid w:val="00494DCF"/>
    <w:rsid w:val="004953D2"/>
    <w:rsid w:val="00497F40"/>
    <w:rsid w:val="004A025E"/>
    <w:rsid w:val="004A02DE"/>
    <w:rsid w:val="004A23BF"/>
    <w:rsid w:val="004A2EB3"/>
    <w:rsid w:val="004A4221"/>
    <w:rsid w:val="004A7743"/>
    <w:rsid w:val="004B086D"/>
    <w:rsid w:val="004B218C"/>
    <w:rsid w:val="004B4CDD"/>
    <w:rsid w:val="004B570D"/>
    <w:rsid w:val="004B69F9"/>
    <w:rsid w:val="004B7639"/>
    <w:rsid w:val="004C10E6"/>
    <w:rsid w:val="004C17C0"/>
    <w:rsid w:val="004C1A7B"/>
    <w:rsid w:val="004C277A"/>
    <w:rsid w:val="004C2EEA"/>
    <w:rsid w:val="004C4B2A"/>
    <w:rsid w:val="004C4B9B"/>
    <w:rsid w:val="004C52FC"/>
    <w:rsid w:val="004C5D11"/>
    <w:rsid w:val="004C7A29"/>
    <w:rsid w:val="004D0EDE"/>
    <w:rsid w:val="004D1430"/>
    <w:rsid w:val="004D1968"/>
    <w:rsid w:val="004D1D01"/>
    <w:rsid w:val="004D1E63"/>
    <w:rsid w:val="004D2C28"/>
    <w:rsid w:val="004D2E80"/>
    <w:rsid w:val="004D3436"/>
    <w:rsid w:val="004D3FDD"/>
    <w:rsid w:val="004D4A58"/>
    <w:rsid w:val="004D4F40"/>
    <w:rsid w:val="004D52C6"/>
    <w:rsid w:val="004D58FA"/>
    <w:rsid w:val="004D7393"/>
    <w:rsid w:val="004D79FA"/>
    <w:rsid w:val="004E0BA1"/>
    <w:rsid w:val="004E0C13"/>
    <w:rsid w:val="004E22E0"/>
    <w:rsid w:val="004E2422"/>
    <w:rsid w:val="004E246A"/>
    <w:rsid w:val="004E30AC"/>
    <w:rsid w:val="004E4824"/>
    <w:rsid w:val="004E4F80"/>
    <w:rsid w:val="004E6D8F"/>
    <w:rsid w:val="004F1217"/>
    <w:rsid w:val="004F1452"/>
    <w:rsid w:val="004F1A0D"/>
    <w:rsid w:val="004F1A8D"/>
    <w:rsid w:val="004F36B6"/>
    <w:rsid w:val="004F55F9"/>
    <w:rsid w:val="005004C5"/>
    <w:rsid w:val="005008DD"/>
    <w:rsid w:val="00500986"/>
    <w:rsid w:val="005026EC"/>
    <w:rsid w:val="005032CC"/>
    <w:rsid w:val="00503952"/>
    <w:rsid w:val="00503BD9"/>
    <w:rsid w:val="0050496D"/>
    <w:rsid w:val="005052A4"/>
    <w:rsid w:val="00505400"/>
    <w:rsid w:val="0050598C"/>
    <w:rsid w:val="00505D09"/>
    <w:rsid w:val="00506714"/>
    <w:rsid w:val="005100AC"/>
    <w:rsid w:val="00511342"/>
    <w:rsid w:val="00512818"/>
    <w:rsid w:val="005131EF"/>
    <w:rsid w:val="0051431B"/>
    <w:rsid w:val="0051440C"/>
    <w:rsid w:val="00514C86"/>
    <w:rsid w:val="00514E6E"/>
    <w:rsid w:val="005154AF"/>
    <w:rsid w:val="00515585"/>
    <w:rsid w:val="0051605E"/>
    <w:rsid w:val="0051691E"/>
    <w:rsid w:val="005169D7"/>
    <w:rsid w:val="00521790"/>
    <w:rsid w:val="00521C6E"/>
    <w:rsid w:val="005226BB"/>
    <w:rsid w:val="00523F08"/>
    <w:rsid w:val="00525203"/>
    <w:rsid w:val="0052652B"/>
    <w:rsid w:val="00526D4D"/>
    <w:rsid w:val="00530FC2"/>
    <w:rsid w:val="005312B6"/>
    <w:rsid w:val="005344C8"/>
    <w:rsid w:val="00534C65"/>
    <w:rsid w:val="00536309"/>
    <w:rsid w:val="00537024"/>
    <w:rsid w:val="005433B4"/>
    <w:rsid w:val="0054365E"/>
    <w:rsid w:val="00544CC0"/>
    <w:rsid w:val="00545A62"/>
    <w:rsid w:val="00545C42"/>
    <w:rsid w:val="005463F7"/>
    <w:rsid w:val="00547068"/>
    <w:rsid w:val="00552568"/>
    <w:rsid w:val="00552C1F"/>
    <w:rsid w:val="00553EFE"/>
    <w:rsid w:val="00556BF1"/>
    <w:rsid w:val="00556F0A"/>
    <w:rsid w:val="00557A85"/>
    <w:rsid w:val="005624A0"/>
    <w:rsid w:val="0056331C"/>
    <w:rsid w:val="005648BE"/>
    <w:rsid w:val="00565734"/>
    <w:rsid w:val="00566CF0"/>
    <w:rsid w:val="00570D92"/>
    <w:rsid w:val="005714D1"/>
    <w:rsid w:val="00571642"/>
    <w:rsid w:val="00571BB9"/>
    <w:rsid w:val="00572523"/>
    <w:rsid w:val="005739FE"/>
    <w:rsid w:val="005744F2"/>
    <w:rsid w:val="00574DF3"/>
    <w:rsid w:val="0057532E"/>
    <w:rsid w:val="00575A0C"/>
    <w:rsid w:val="00575AD4"/>
    <w:rsid w:val="005764F5"/>
    <w:rsid w:val="005774FB"/>
    <w:rsid w:val="00577541"/>
    <w:rsid w:val="00577B00"/>
    <w:rsid w:val="00577D6F"/>
    <w:rsid w:val="0058084C"/>
    <w:rsid w:val="00581275"/>
    <w:rsid w:val="00583236"/>
    <w:rsid w:val="00583C3A"/>
    <w:rsid w:val="00585FEC"/>
    <w:rsid w:val="00586C8A"/>
    <w:rsid w:val="00591BE4"/>
    <w:rsid w:val="0059347F"/>
    <w:rsid w:val="00593888"/>
    <w:rsid w:val="00595107"/>
    <w:rsid w:val="005957A3"/>
    <w:rsid w:val="0059589A"/>
    <w:rsid w:val="00595EAD"/>
    <w:rsid w:val="00595FE1"/>
    <w:rsid w:val="005A0939"/>
    <w:rsid w:val="005A1B00"/>
    <w:rsid w:val="005A2421"/>
    <w:rsid w:val="005A28A9"/>
    <w:rsid w:val="005A2B54"/>
    <w:rsid w:val="005A3B12"/>
    <w:rsid w:val="005A43B6"/>
    <w:rsid w:val="005A45F4"/>
    <w:rsid w:val="005A4CAB"/>
    <w:rsid w:val="005A6391"/>
    <w:rsid w:val="005A66DA"/>
    <w:rsid w:val="005A74A4"/>
    <w:rsid w:val="005A7C42"/>
    <w:rsid w:val="005B1441"/>
    <w:rsid w:val="005B378F"/>
    <w:rsid w:val="005B39D3"/>
    <w:rsid w:val="005B43A0"/>
    <w:rsid w:val="005B5F4E"/>
    <w:rsid w:val="005B63B3"/>
    <w:rsid w:val="005B70E7"/>
    <w:rsid w:val="005C0978"/>
    <w:rsid w:val="005C187E"/>
    <w:rsid w:val="005C1B31"/>
    <w:rsid w:val="005C2596"/>
    <w:rsid w:val="005C38A3"/>
    <w:rsid w:val="005C3953"/>
    <w:rsid w:val="005C64CF"/>
    <w:rsid w:val="005C6DD6"/>
    <w:rsid w:val="005C700B"/>
    <w:rsid w:val="005C78DA"/>
    <w:rsid w:val="005D0F05"/>
    <w:rsid w:val="005D42B6"/>
    <w:rsid w:val="005D47D2"/>
    <w:rsid w:val="005D5DB3"/>
    <w:rsid w:val="005D6D60"/>
    <w:rsid w:val="005E111D"/>
    <w:rsid w:val="005E1521"/>
    <w:rsid w:val="005E6E1E"/>
    <w:rsid w:val="005E7848"/>
    <w:rsid w:val="005E78FD"/>
    <w:rsid w:val="005E7A64"/>
    <w:rsid w:val="005E7B67"/>
    <w:rsid w:val="005F0B5E"/>
    <w:rsid w:val="005F5292"/>
    <w:rsid w:val="005F56D3"/>
    <w:rsid w:val="00600912"/>
    <w:rsid w:val="00600E9D"/>
    <w:rsid w:val="00601517"/>
    <w:rsid w:val="00603C54"/>
    <w:rsid w:val="00603EA3"/>
    <w:rsid w:val="00604237"/>
    <w:rsid w:val="00607710"/>
    <w:rsid w:val="006104F9"/>
    <w:rsid w:val="00611151"/>
    <w:rsid w:val="00611938"/>
    <w:rsid w:val="006121D3"/>
    <w:rsid w:val="006133D5"/>
    <w:rsid w:val="00614AEA"/>
    <w:rsid w:val="00614B19"/>
    <w:rsid w:val="00614C55"/>
    <w:rsid w:val="00614C9F"/>
    <w:rsid w:val="00615BD3"/>
    <w:rsid w:val="00617484"/>
    <w:rsid w:val="006205C5"/>
    <w:rsid w:val="00621617"/>
    <w:rsid w:val="006221F5"/>
    <w:rsid w:val="00622FD5"/>
    <w:rsid w:val="00623C9A"/>
    <w:rsid w:val="00624560"/>
    <w:rsid w:val="00624D6B"/>
    <w:rsid w:val="006251A6"/>
    <w:rsid w:val="00626EDA"/>
    <w:rsid w:val="0063041D"/>
    <w:rsid w:val="00630F67"/>
    <w:rsid w:val="00631124"/>
    <w:rsid w:val="00632A3B"/>
    <w:rsid w:val="00633339"/>
    <w:rsid w:val="00635203"/>
    <w:rsid w:val="00643696"/>
    <w:rsid w:val="0064547B"/>
    <w:rsid w:val="00645AB1"/>
    <w:rsid w:val="00646C90"/>
    <w:rsid w:val="00646D6F"/>
    <w:rsid w:val="00646F54"/>
    <w:rsid w:val="00650956"/>
    <w:rsid w:val="00651168"/>
    <w:rsid w:val="00656C2D"/>
    <w:rsid w:val="00663967"/>
    <w:rsid w:val="006652C4"/>
    <w:rsid w:val="00666686"/>
    <w:rsid w:val="006734B7"/>
    <w:rsid w:val="00673AB0"/>
    <w:rsid w:val="00674B62"/>
    <w:rsid w:val="00675552"/>
    <w:rsid w:val="00677888"/>
    <w:rsid w:val="00677F25"/>
    <w:rsid w:val="00680A48"/>
    <w:rsid w:val="00681ABE"/>
    <w:rsid w:val="00685CB5"/>
    <w:rsid w:val="0068686C"/>
    <w:rsid w:val="00686EBC"/>
    <w:rsid w:val="00687A2F"/>
    <w:rsid w:val="00690378"/>
    <w:rsid w:val="00691433"/>
    <w:rsid w:val="00691DB9"/>
    <w:rsid w:val="00692917"/>
    <w:rsid w:val="00694538"/>
    <w:rsid w:val="00697987"/>
    <w:rsid w:val="006A126A"/>
    <w:rsid w:val="006A1D98"/>
    <w:rsid w:val="006A4451"/>
    <w:rsid w:val="006A5049"/>
    <w:rsid w:val="006A511D"/>
    <w:rsid w:val="006A6367"/>
    <w:rsid w:val="006A638A"/>
    <w:rsid w:val="006A6B8A"/>
    <w:rsid w:val="006A7207"/>
    <w:rsid w:val="006B04FA"/>
    <w:rsid w:val="006B361B"/>
    <w:rsid w:val="006B398A"/>
    <w:rsid w:val="006B5135"/>
    <w:rsid w:val="006B5B29"/>
    <w:rsid w:val="006B693A"/>
    <w:rsid w:val="006C0880"/>
    <w:rsid w:val="006C354C"/>
    <w:rsid w:val="006C3AF6"/>
    <w:rsid w:val="006C4100"/>
    <w:rsid w:val="006C5F6B"/>
    <w:rsid w:val="006C6528"/>
    <w:rsid w:val="006C6A50"/>
    <w:rsid w:val="006C708D"/>
    <w:rsid w:val="006C7360"/>
    <w:rsid w:val="006C7D74"/>
    <w:rsid w:val="006D0862"/>
    <w:rsid w:val="006D110A"/>
    <w:rsid w:val="006D14EC"/>
    <w:rsid w:val="006D15CD"/>
    <w:rsid w:val="006D19F0"/>
    <w:rsid w:val="006D1F97"/>
    <w:rsid w:val="006D2476"/>
    <w:rsid w:val="006D51DC"/>
    <w:rsid w:val="006D5A59"/>
    <w:rsid w:val="006D69DF"/>
    <w:rsid w:val="006D6B91"/>
    <w:rsid w:val="006D73BA"/>
    <w:rsid w:val="006D7561"/>
    <w:rsid w:val="006D7EB0"/>
    <w:rsid w:val="006E294D"/>
    <w:rsid w:val="006E4754"/>
    <w:rsid w:val="006E4955"/>
    <w:rsid w:val="006E4A11"/>
    <w:rsid w:val="006E4A9F"/>
    <w:rsid w:val="006E5F6D"/>
    <w:rsid w:val="006E5FB3"/>
    <w:rsid w:val="006E6D73"/>
    <w:rsid w:val="006F1BEC"/>
    <w:rsid w:val="006F3607"/>
    <w:rsid w:val="006F41A7"/>
    <w:rsid w:val="006F42DC"/>
    <w:rsid w:val="006F57E3"/>
    <w:rsid w:val="006F5CFA"/>
    <w:rsid w:val="006F64C2"/>
    <w:rsid w:val="006F7D82"/>
    <w:rsid w:val="0070076D"/>
    <w:rsid w:val="00700A8D"/>
    <w:rsid w:val="00701B78"/>
    <w:rsid w:val="00703F73"/>
    <w:rsid w:val="00704AF4"/>
    <w:rsid w:val="00704BE4"/>
    <w:rsid w:val="0070626F"/>
    <w:rsid w:val="0071152B"/>
    <w:rsid w:val="00711952"/>
    <w:rsid w:val="0071575B"/>
    <w:rsid w:val="007158D8"/>
    <w:rsid w:val="0071634C"/>
    <w:rsid w:val="00716683"/>
    <w:rsid w:val="00716D01"/>
    <w:rsid w:val="007206F3"/>
    <w:rsid w:val="00721112"/>
    <w:rsid w:val="00721A90"/>
    <w:rsid w:val="007250A8"/>
    <w:rsid w:val="007256A1"/>
    <w:rsid w:val="00725A9D"/>
    <w:rsid w:val="00726C7F"/>
    <w:rsid w:val="00727288"/>
    <w:rsid w:val="00727B40"/>
    <w:rsid w:val="00730AE7"/>
    <w:rsid w:val="00730FB1"/>
    <w:rsid w:val="0073194B"/>
    <w:rsid w:val="00732F12"/>
    <w:rsid w:val="00735C00"/>
    <w:rsid w:val="00737E54"/>
    <w:rsid w:val="00740ACA"/>
    <w:rsid w:val="007416E2"/>
    <w:rsid w:val="00741F56"/>
    <w:rsid w:val="00742BE0"/>
    <w:rsid w:val="00742E97"/>
    <w:rsid w:val="00742F5F"/>
    <w:rsid w:val="00743251"/>
    <w:rsid w:val="00743F57"/>
    <w:rsid w:val="0074412A"/>
    <w:rsid w:val="00744A03"/>
    <w:rsid w:val="00744C4E"/>
    <w:rsid w:val="00745987"/>
    <w:rsid w:val="00745A9A"/>
    <w:rsid w:val="00745DEA"/>
    <w:rsid w:val="00746594"/>
    <w:rsid w:val="00746EAB"/>
    <w:rsid w:val="0074772F"/>
    <w:rsid w:val="007519B2"/>
    <w:rsid w:val="00751B84"/>
    <w:rsid w:val="00751D35"/>
    <w:rsid w:val="00752140"/>
    <w:rsid w:val="00753A16"/>
    <w:rsid w:val="00754213"/>
    <w:rsid w:val="00754BDD"/>
    <w:rsid w:val="00755E04"/>
    <w:rsid w:val="0075625E"/>
    <w:rsid w:val="007564EF"/>
    <w:rsid w:val="007601DB"/>
    <w:rsid w:val="00761836"/>
    <w:rsid w:val="0076222B"/>
    <w:rsid w:val="007632B0"/>
    <w:rsid w:val="007659E0"/>
    <w:rsid w:val="00766C18"/>
    <w:rsid w:val="00767572"/>
    <w:rsid w:val="00771795"/>
    <w:rsid w:val="00772E8E"/>
    <w:rsid w:val="00773D6A"/>
    <w:rsid w:val="00774A8F"/>
    <w:rsid w:val="00775F7A"/>
    <w:rsid w:val="007770AD"/>
    <w:rsid w:val="00777C6C"/>
    <w:rsid w:val="00780ABB"/>
    <w:rsid w:val="007818F0"/>
    <w:rsid w:val="00782AA3"/>
    <w:rsid w:val="00782DB4"/>
    <w:rsid w:val="00783A37"/>
    <w:rsid w:val="00783CA8"/>
    <w:rsid w:val="00784463"/>
    <w:rsid w:val="007861B8"/>
    <w:rsid w:val="00795B9E"/>
    <w:rsid w:val="00796A54"/>
    <w:rsid w:val="00796BD3"/>
    <w:rsid w:val="007A0FA0"/>
    <w:rsid w:val="007A17EC"/>
    <w:rsid w:val="007A3BEB"/>
    <w:rsid w:val="007A5558"/>
    <w:rsid w:val="007A5C86"/>
    <w:rsid w:val="007A6C4D"/>
    <w:rsid w:val="007A78AC"/>
    <w:rsid w:val="007B10FD"/>
    <w:rsid w:val="007B1311"/>
    <w:rsid w:val="007B3AE9"/>
    <w:rsid w:val="007B608D"/>
    <w:rsid w:val="007B6FEA"/>
    <w:rsid w:val="007C1143"/>
    <w:rsid w:val="007C1286"/>
    <w:rsid w:val="007C4374"/>
    <w:rsid w:val="007C4F4F"/>
    <w:rsid w:val="007C51B2"/>
    <w:rsid w:val="007C54CF"/>
    <w:rsid w:val="007C58A7"/>
    <w:rsid w:val="007C58E6"/>
    <w:rsid w:val="007C5FF7"/>
    <w:rsid w:val="007D0EEC"/>
    <w:rsid w:val="007D0F7D"/>
    <w:rsid w:val="007D29BE"/>
    <w:rsid w:val="007D4361"/>
    <w:rsid w:val="007D6FE1"/>
    <w:rsid w:val="007D73CB"/>
    <w:rsid w:val="007E1B7B"/>
    <w:rsid w:val="007E5019"/>
    <w:rsid w:val="007E5CE3"/>
    <w:rsid w:val="007E5E20"/>
    <w:rsid w:val="007E690B"/>
    <w:rsid w:val="007F1A40"/>
    <w:rsid w:val="007F35DE"/>
    <w:rsid w:val="007F3C0C"/>
    <w:rsid w:val="007F46AF"/>
    <w:rsid w:val="007F4D6C"/>
    <w:rsid w:val="007F534C"/>
    <w:rsid w:val="007F5742"/>
    <w:rsid w:val="007F5E00"/>
    <w:rsid w:val="007F7151"/>
    <w:rsid w:val="0080083F"/>
    <w:rsid w:val="00801C10"/>
    <w:rsid w:val="00802C1C"/>
    <w:rsid w:val="008030AD"/>
    <w:rsid w:val="00804C1D"/>
    <w:rsid w:val="008056FD"/>
    <w:rsid w:val="00805E09"/>
    <w:rsid w:val="00807A08"/>
    <w:rsid w:val="00816213"/>
    <w:rsid w:val="008164D8"/>
    <w:rsid w:val="00820BC5"/>
    <w:rsid w:val="00820CF5"/>
    <w:rsid w:val="00823EC9"/>
    <w:rsid w:val="00824A57"/>
    <w:rsid w:val="008265FD"/>
    <w:rsid w:val="008271FE"/>
    <w:rsid w:val="00831032"/>
    <w:rsid w:val="008312E6"/>
    <w:rsid w:val="00831EF5"/>
    <w:rsid w:val="00832ABD"/>
    <w:rsid w:val="00832EAF"/>
    <w:rsid w:val="00833EE2"/>
    <w:rsid w:val="00833FFD"/>
    <w:rsid w:val="008346EB"/>
    <w:rsid w:val="00834A1C"/>
    <w:rsid w:val="0083618D"/>
    <w:rsid w:val="00836771"/>
    <w:rsid w:val="00837450"/>
    <w:rsid w:val="00837472"/>
    <w:rsid w:val="0084066F"/>
    <w:rsid w:val="00840927"/>
    <w:rsid w:val="00842C11"/>
    <w:rsid w:val="008432D6"/>
    <w:rsid w:val="00843359"/>
    <w:rsid w:val="008433CE"/>
    <w:rsid w:val="008443E2"/>
    <w:rsid w:val="00845656"/>
    <w:rsid w:val="0084581F"/>
    <w:rsid w:val="0084621C"/>
    <w:rsid w:val="00847EAD"/>
    <w:rsid w:val="00850730"/>
    <w:rsid w:val="00850EF4"/>
    <w:rsid w:val="00850EFE"/>
    <w:rsid w:val="008510C7"/>
    <w:rsid w:val="00851510"/>
    <w:rsid w:val="00852566"/>
    <w:rsid w:val="00852627"/>
    <w:rsid w:val="00852D64"/>
    <w:rsid w:val="00853D18"/>
    <w:rsid w:val="00853F82"/>
    <w:rsid w:val="008540C6"/>
    <w:rsid w:val="00854621"/>
    <w:rsid w:val="00855FE0"/>
    <w:rsid w:val="00862861"/>
    <w:rsid w:val="00862E15"/>
    <w:rsid w:val="00863161"/>
    <w:rsid w:val="00863A04"/>
    <w:rsid w:val="00863AE8"/>
    <w:rsid w:val="00865E18"/>
    <w:rsid w:val="0086726F"/>
    <w:rsid w:val="00870913"/>
    <w:rsid w:val="008714FF"/>
    <w:rsid w:val="00873AF5"/>
    <w:rsid w:val="008757A5"/>
    <w:rsid w:val="00876F32"/>
    <w:rsid w:val="00877457"/>
    <w:rsid w:val="008774BD"/>
    <w:rsid w:val="00877DF2"/>
    <w:rsid w:val="0088032D"/>
    <w:rsid w:val="00882DF6"/>
    <w:rsid w:val="00883050"/>
    <w:rsid w:val="008840A5"/>
    <w:rsid w:val="008859D8"/>
    <w:rsid w:val="00885C43"/>
    <w:rsid w:val="008861B9"/>
    <w:rsid w:val="00886898"/>
    <w:rsid w:val="0089386D"/>
    <w:rsid w:val="008942CE"/>
    <w:rsid w:val="00895691"/>
    <w:rsid w:val="00895C0D"/>
    <w:rsid w:val="00897445"/>
    <w:rsid w:val="008A1087"/>
    <w:rsid w:val="008A12DC"/>
    <w:rsid w:val="008A4E33"/>
    <w:rsid w:val="008A5588"/>
    <w:rsid w:val="008A6650"/>
    <w:rsid w:val="008A7357"/>
    <w:rsid w:val="008B0BF2"/>
    <w:rsid w:val="008B0FD3"/>
    <w:rsid w:val="008B14A1"/>
    <w:rsid w:val="008B3F4F"/>
    <w:rsid w:val="008B42E6"/>
    <w:rsid w:val="008B495C"/>
    <w:rsid w:val="008B5EB7"/>
    <w:rsid w:val="008B6E27"/>
    <w:rsid w:val="008B7C87"/>
    <w:rsid w:val="008C01C9"/>
    <w:rsid w:val="008C22E5"/>
    <w:rsid w:val="008C2DDB"/>
    <w:rsid w:val="008C36D7"/>
    <w:rsid w:val="008C3BE4"/>
    <w:rsid w:val="008C3C69"/>
    <w:rsid w:val="008C41EC"/>
    <w:rsid w:val="008C44B2"/>
    <w:rsid w:val="008C4B02"/>
    <w:rsid w:val="008C504E"/>
    <w:rsid w:val="008C5176"/>
    <w:rsid w:val="008C54A2"/>
    <w:rsid w:val="008C5DF7"/>
    <w:rsid w:val="008C637E"/>
    <w:rsid w:val="008C7165"/>
    <w:rsid w:val="008C77C0"/>
    <w:rsid w:val="008D1545"/>
    <w:rsid w:val="008D25BB"/>
    <w:rsid w:val="008D67F5"/>
    <w:rsid w:val="008D6F23"/>
    <w:rsid w:val="008D730A"/>
    <w:rsid w:val="008E27E6"/>
    <w:rsid w:val="008E2C23"/>
    <w:rsid w:val="008E3207"/>
    <w:rsid w:val="008E4103"/>
    <w:rsid w:val="008E590B"/>
    <w:rsid w:val="008E5C96"/>
    <w:rsid w:val="008E6B77"/>
    <w:rsid w:val="008E7E47"/>
    <w:rsid w:val="008F1851"/>
    <w:rsid w:val="008F3F1E"/>
    <w:rsid w:val="008F3F96"/>
    <w:rsid w:val="008F40A0"/>
    <w:rsid w:val="008F42E0"/>
    <w:rsid w:val="008F53B2"/>
    <w:rsid w:val="008F77E6"/>
    <w:rsid w:val="009022B7"/>
    <w:rsid w:val="009030A9"/>
    <w:rsid w:val="009060FA"/>
    <w:rsid w:val="009063EA"/>
    <w:rsid w:val="009070E6"/>
    <w:rsid w:val="00907F7E"/>
    <w:rsid w:val="009130BF"/>
    <w:rsid w:val="009137A3"/>
    <w:rsid w:val="0091517C"/>
    <w:rsid w:val="00915870"/>
    <w:rsid w:val="00917853"/>
    <w:rsid w:val="00917929"/>
    <w:rsid w:val="0092066D"/>
    <w:rsid w:val="00922CD7"/>
    <w:rsid w:val="00925F73"/>
    <w:rsid w:val="009278D3"/>
    <w:rsid w:val="00927BF3"/>
    <w:rsid w:val="00927E52"/>
    <w:rsid w:val="00931D92"/>
    <w:rsid w:val="00932A2A"/>
    <w:rsid w:val="009336F5"/>
    <w:rsid w:val="00933E3F"/>
    <w:rsid w:val="0093635D"/>
    <w:rsid w:val="0093686E"/>
    <w:rsid w:val="00943222"/>
    <w:rsid w:val="009435C2"/>
    <w:rsid w:val="009435EE"/>
    <w:rsid w:val="0094408A"/>
    <w:rsid w:val="0094619A"/>
    <w:rsid w:val="00947CFB"/>
    <w:rsid w:val="00947D91"/>
    <w:rsid w:val="009510CE"/>
    <w:rsid w:val="009519BE"/>
    <w:rsid w:val="009543F1"/>
    <w:rsid w:val="009546E6"/>
    <w:rsid w:val="00955EA0"/>
    <w:rsid w:val="00955F21"/>
    <w:rsid w:val="009579FD"/>
    <w:rsid w:val="009600A5"/>
    <w:rsid w:val="009620B6"/>
    <w:rsid w:val="00964F73"/>
    <w:rsid w:val="00966774"/>
    <w:rsid w:val="00971155"/>
    <w:rsid w:val="00972C9A"/>
    <w:rsid w:val="00972DDC"/>
    <w:rsid w:val="00973177"/>
    <w:rsid w:val="009734B6"/>
    <w:rsid w:val="00973FA4"/>
    <w:rsid w:val="00976B86"/>
    <w:rsid w:val="0097750F"/>
    <w:rsid w:val="00977D84"/>
    <w:rsid w:val="00980A7F"/>
    <w:rsid w:val="00983D61"/>
    <w:rsid w:val="00983DA4"/>
    <w:rsid w:val="009852BD"/>
    <w:rsid w:val="00985B02"/>
    <w:rsid w:val="0098675A"/>
    <w:rsid w:val="009905F6"/>
    <w:rsid w:val="00990B9C"/>
    <w:rsid w:val="00990BAA"/>
    <w:rsid w:val="00994B3A"/>
    <w:rsid w:val="00994E83"/>
    <w:rsid w:val="00994EDF"/>
    <w:rsid w:val="00996E42"/>
    <w:rsid w:val="009973CD"/>
    <w:rsid w:val="00997C74"/>
    <w:rsid w:val="009A037C"/>
    <w:rsid w:val="009A093E"/>
    <w:rsid w:val="009A0D71"/>
    <w:rsid w:val="009A1042"/>
    <w:rsid w:val="009A2E60"/>
    <w:rsid w:val="009A643A"/>
    <w:rsid w:val="009A7917"/>
    <w:rsid w:val="009B064E"/>
    <w:rsid w:val="009B12F2"/>
    <w:rsid w:val="009B31DB"/>
    <w:rsid w:val="009B3352"/>
    <w:rsid w:val="009C286E"/>
    <w:rsid w:val="009C3939"/>
    <w:rsid w:val="009C4945"/>
    <w:rsid w:val="009C6441"/>
    <w:rsid w:val="009C6A36"/>
    <w:rsid w:val="009C70C0"/>
    <w:rsid w:val="009C7789"/>
    <w:rsid w:val="009D399B"/>
    <w:rsid w:val="009D455E"/>
    <w:rsid w:val="009D4C70"/>
    <w:rsid w:val="009D598D"/>
    <w:rsid w:val="009D606C"/>
    <w:rsid w:val="009D75CC"/>
    <w:rsid w:val="009E1340"/>
    <w:rsid w:val="009E1E02"/>
    <w:rsid w:val="009E1EF4"/>
    <w:rsid w:val="009E22DC"/>
    <w:rsid w:val="009E46AF"/>
    <w:rsid w:val="009E6DF9"/>
    <w:rsid w:val="009E78D6"/>
    <w:rsid w:val="009E7EF0"/>
    <w:rsid w:val="009F02F8"/>
    <w:rsid w:val="009F0F58"/>
    <w:rsid w:val="009F10B6"/>
    <w:rsid w:val="009F1925"/>
    <w:rsid w:val="009F1AA9"/>
    <w:rsid w:val="009F261F"/>
    <w:rsid w:val="009F3D60"/>
    <w:rsid w:val="009F4DEA"/>
    <w:rsid w:val="009F55B6"/>
    <w:rsid w:val="009F5C8C"/>
    <w:rsid w:val="009F7ABE"/>
    <w:rsid w:val="00A004F2"/>
    <w:rsid w:val="00A009E2"/>
    <w:rsid w:val="00A012E9"/>
    <w:rsid w:val="00A02DC1"/>
    <w:rsid w:val="00A02F13"/>
    <w:rsid w:val="00A0366F"/>
    <w:rsid w:val="00A0545E"/>
    <w:rsid w:val="00A11C96"/>
    <w:rsid w:val="00A12EE6"/>
    <w:rsid w:val="00A1461A"/>
    <w:rsid w:val="00A1493D"/>
    <w:rsid w:val="00A164FC"/>
    <w:rsid w:val="00A175DE"/>
    <w:rsid w:val="00A20634"/>
    <w:rsid w:val="00A20762"/>
    <w:rsid w:val="00A22EAF"/>
    <w:rsid w:val="00A276CF"/>
    <w:rsid w:val="00A32ACA"/>
    <w:rsid w:val="00A34A10"/>
    <w:rsid w:val="00A34BFC"/>
    <w:rsid w:val="00A35538"/>
    <w:rsid w:val="00A35CB4"/>
    <w:rsid w:val="00A3656C"/>
    <w:rsid w:val="00A40312"/>
    <w:rsid w:val="00A40396"/>
    <w:rsid w:val="00A4424B"/>
    <w:rsid w:val="00A45027"/>
    <w:rsid w:val="00A460A5"/>
    <w:rsid w:val="00A46DB2"/>
    <w:rsid w:val="00A5082E"/>
    <w:rsid w:val="00A510F3"/>
    <w:rsid w:val="00A5197C"/>
    <w:rsid w:val="00A52CC3"/>
    <w:rsid w:val="00A53D81"/>
    <w:rsid w:val="00A5525B"/>
    <w:rsid w:val="00A554E9"/>
    <w:rsid w:val="00A572B6"/>
    <w:rsid w:val="00A574C8"/>
    <w:rsid w:val="00A64988"/>
    <w:rsid w:val="00A659DC"/>
    <w:rsid w:val="00A65D9F"/>
    <w:rsid w:val="00A7033F"/>
    <w:rsid w:val="00A70515"/>
    <w:rsid w:val="00A715E3"/>
    <w:rsid w:val="00A72038"/>
    <w:rsid w:val="00A735AF"/>
    <w:rsid w:val="00A7529B"/>
    <w:rsid w:val="00A75937"/>
    <w:rsid w:val="00A80C83"/>
    <w:rsid w:val="00A811A3"/>
    <w:rsid w:val="00A82D8B"/>
    <w:rsid w:val="00A83439"/>
    <w:rsid w:val="00A854ED"/>
    <w:rsid w:val="00A90140"/>
    <w:rsid w:val="00A90CC6"/>
    <w:rsid w:val="00A91412"/>
    <w:rsid w:val="00A929C4"/>
    <w:rsid w:val="00AA0559"/>
    <w:rsid w:val="00AA1555"/>
    <w:rsid w:val="00AA2579"/>
    <w:rsid w:val="00AA2E25"/>
    <w:rsid w:val="00AA3772"/>
    <w:rsid w:val="00AA4B11"/>
    <w:rsid w:val="00AA4CF3"/>
    <w:rsid w:val="00AA4E23"/>
    <w:rsid w:val="00AA568B"/>
    <w:rsid w:val="00AA58BA"/>
    <w:rsid w:val="00AA68B1"/>
    <w:rsid w:val="00AA75B2"/>
    <w:rsid w:val="00AA7EF0"/>
    <w:rsid w:val="00AB12EF"/>
    <w:rsid w:val="00AB1EDB"/>
    <w:rsid w:val="00AB2352"/>
    <w:rsid w:val="00AB23C1"/>
    <w:rsid w:val="00AB4979"/>
    <w:rsid w:val="00AB6BAD"/>
    <w:rsid w:val="00AB78CC"/>
    <w:rsid w:val="00AC0B25"/>
    <w:rsid w:val="00AC224D"/>
    <w:rsid w:val="00AC22BD"/>
    <w:rsid w:val="00AC78D1"/>
    <w:rsid w:val="00AC7C76"/>
    <w:rsid w:val="00AC7D9B"/>
    <w:rsid w:val="00AD1503"/>
    <w:rsid w:val="00AD4B1B"/>
    <w:rsid w:val="00AD52EC"/>
    <w:rsid w:val="00AE0901"/>
    <w:rsid w:val="00AE227D"/>
    <w:rsid w:val="00AE3A45"/>
    <w:rsid w:val="00AE4F02"/>
    <w:rsid w:val="00AE5A9B"/>
    <w:rsid w:val="00AE6C1D"/>
    <w:rsid w:val="00AF05CF"/>
    <w:rsid w:val="00AF18F2"/>
    <w:rsid w:val="00AF1C33"/>
    <w:rsid w:val="00AF2CAD"/>
    <w:rsid w:val="00AF41B0"/>
    <w:rsid w:val="00AF5EFF"/>
    <w:rsid w:val="00AF6A9B"/>
    <w:rsid w:val="00AF7626"/>
    <w:rsid w:val="00B0016B"/>
    <w:rsid w:val="00B0133B"/>
    <w:rsid w:val="00B02755"/>
    <w:rsid w:val="00B03BBA"/>
    <w:rsid w:val="00B044DA"/>
    <w:rsid w:val="00B0507C"/>
    <w:rsid w:val="00B06819"/>
    <w:rsid w:val="00B068EE"/>
    <w:rsid w:val="00B07D9E"/>
    <w:rsid w:val="00B07F96"/>
    <w:rsid w:val="00B103FF"/>
    <w:rsid w:val="00B131B3"/>
    <w:rsid w:val="00B137E9"/>
    <w:rsid w:val="00B13F42"/>
    <w:rsid w:val="00B14BA1"/>
    <w:rsid w:val="00B151E8"/>
    <w:rsid w:val="00B16EC3"/>
    <w:rsid w:val="00B2099E"/>
    <w:rsid w:val="00B22775"/>
    <w:rsid w:val="00B25C85"/>
    <w:rsid w:val="00B264C9"/>
    <w:rsid w:val="00B32051"/>
    <w:rsid w:val="00B34A60"/>
    <w:rsid w:val="00B358FF"/>
    <w:rsid w:val="00B36349"/>
    <w:rsid w:val="00B3671E"/>
    <w:rsid w:val="00B36D7A"/>
    <w:rsid w:val="00B37980"/>
    <w:rsid w:val="00B402DF"/>
    <w:rsid w:val="00B41618"/>
    <w:rsid w:val="00B425DF"/>
    <w:rsid w:val="00B42880"/>
    <w:rsid w:val="00B42DAB"/>
    <w:rsid w:val="00B43B6A"/>
    <w:rsid w:val="00B43D49"/>
    <w:rsid w:val="00B44700"/>
    <w:rsid w:val="00B45FCD"/>
    <w:rsid w:val="00B47260"/>
    <w:rsid w:val="00B51274"/>
    <w:rsid w:val="00B51D94"/>
    <w:rsid w:val="00B52D2D"/>
    <w:rsid w:val="00B53E7B"/>
    <w:rsid w:val="00B541A0"/>
    <w:rsid w:val="00B55310"/>
    <w:rsid w:val="00B55974"/>
    <w:rsid w:val="00B56F86"/>
    <w:rsid w:val="00B57143"/>
    <w:rsid w:val="00B5766F"/>
    <w:rsid w:val="00B57C4E"/>
    <w:rsid w:val="00B601C0"/>
    <w:rsid w:val="00B61BEB"/>
    <w:rsid w:val="00B62429"/>
    <w:rsid w:val="00B672F0"/>
    <w:rsid w:val="00B703F3"/>
    <w:rsid w:val="00B70426"/>
    <w:rsid w:val="00B74152"/>
    <w:rsid w:val="00B74E6E"/>
    <w:rsid w:val="00B75CE4"/>
    <w:rsid w:val="00B75DC6"/>
    <w:rsid w:val="00B765D8"/>
    <w:rsid w:val="00B80584"/>
    <w:rsid w:val="00B82EB1"/>
    <w:rsid w:val="00B82F16"/>
    <w:rsid w:val="00B8348F"/>
    <w:rsid w:val="00B83F1F"/>
    <w:rsid w:val="00B8425B"/>
    <w:rsid w:val="00B84670"/>
    <w:rsid w:val="00B873F9"/>
    <w:rsid w:val="00B90620"/>
    <w:rsid w:val="00B90F46"/>
    <w:rsid w:val="00B931E6"/>
    <w:rsid w:val="00B9403F"/>
    <w:rsid w:val="00B9410F"/>
    <w:rsid w:val="00B9605E"/>
    <w:rsid w:val="00B9681E"/>
    <w:rsid w:val="00B96EE2"/>
    <w:rsid w:val="00BA0286"/>
    <w:rsid w:val="00BA0E93"/>
    <w:rsid w:val="00BA28F8"/>
    <w:rsid w:val="00BA2D55"/>
    <w:rsid w:val="00BA45FD"/>
    <w:rsid w:val="00BA57C0"/>
    <w:rsid w:val="00BA59EF"/>
    <w:rsid w:val="00BA7CA2"/>
    <w:rsid w:val="00BA7CC1"/>
    <w:rsid w:val="00BB0166"/>
    <w:rsid w:val="00BB1670"/>
    <w:rsid w:val="00BB1D69"/>
    <w:rsid w:val="00BB37AB"/>
    <w:rsid w:val="00BB3BC8"/>
    <w:rsid w:val="00BB4BE4"/>
    <w:rsid w:val="00BB5404"/>
    <w:rsid w:val="00BB63B2"/>
    <w:rsid w:val="00BB66FB"/>
    <w:rsid w:val="00BB6C60"/>
    <w:rsid w:val="00BB7331"/>
    <w:rsid w:val="00BC21BC"/>
    <w:rsid w:val="00BC255A"/>
    <w:rsid w:val="00BC3639"/>
    <w:rsid w:val="00BC3D7D"/>
    <w:rsid w:val="00BC7545"/>
    <w:rsid w:val="00BD200B"/>
    <w:rsid w:val="00BD3376"/>
    <w:rsid w:val="00BD37D3"/>
    <w:rsid w:val="00BD3849"/>
    <w:rsid w:val="00BD4890"/>
    <w:rsid w:val="00BD5A33"/>
    <w:rsid w:val="00BD616E"/>
    <w:rsid w:val="00BD7EA1"/>
    <w:rsid w:val="00BE0C6E"/>
    <w:rsid w:val="00BE13F1"/>
    <w:rsid w:val="00BE1E9F"/>
    <w:rsid w:val="00BE3409"/>
    <w:rsid w:val="00BE522F"/>
    <w:rsid w:val="00BE56AF"/>
    <w:rsid w:val="00BF1524"/>
    <w:rsid w:val="00BF47ED"/>
    <w:rsid w:val="00BF5260"/>
    <w:rsid w:val="00BF6AF7"/>
    <w:rsid w:val="00BF6BEE"/>
    <w:rsid w:val="00C01546"/>
    <w:rsid w:val="00C01783"/>
    <w:rsid w:val="00C0238F"/>
    <w:rsid w:val="00C0301E"/>
    <w:rsid w:val="00C04440"/>
    <w:rsid w:val="00C0594B"/>
    <w:rsid w:val="00C0739F"/>
    <w:rsid w:val="00C10891"/>
    <w:rsid w:val="00C12B9C"/>
    <w:rsid w:val="00C12FF2"/>
    <w:rsid w:val="00C17969"/>
    <w:rsid w:val="00C20030"/>
    <w:rsid w:val="00C205AA"/>
    <w:rsid w:val="00C2127B"/>
    <w:rsid w:val="00C212E1"/>
    <w:rsid w:val="00C2181B"/>
    <w:rsid w:val="00C21999"/>
    <w:rsid w:val="00C21B66"/>
    <w:rsid w:val="00C23A29"/>
    <w:rsid w:val="00C240AB"/>
    <w:rsid w:val="00C24731"/>
    <w:rsid w:val="00C2675E"/>
    <w:rsid w:val="00C304AE"/>
    <w:rsid w:val="00C30A62"/>
    <w:rsid w:val="00C34839"/>
    <w:rsid w:val="00C34C58"/>
    <w:rsid w:val="00C35733"/>
    <w:rsid w:val="00C35853"/>
    <w:rsid w:val="00C35965"/>
    <w:rsid w:val="00C35B13"/>
    <w:rsid w:val="00C36E6F"/>
    <w:rsid w:val="00C37A1F"/>
    <w:rsid w:val="00C40660"/>
    <w:rsid w:val="00C418E2"/>
    <w:rsid w:val="00C45763"/>
    <w:rsid w:val="00C465C3"/>
    <w:rsid w:val="00C4684A"/>
    <w:rsid w:val="00C47A2D"/>
    <w:rsid w:val="00C50B12"/>
    <w:rsid w:val="00C515F4"/>
    <w:rsid w:val="00C532F6"/>
    <w:rsid w:val="00C537DD"/>
    <w:rsid w:val="00C54EC1"/>
    <w:rsid w:val="00C55BC1"/>
    <w:rsid w:val="00C61567"/>
    <w:rsid w:val="00C61C8C"/>
    <w:rsid w:val="00C620F8"/>
    <w:rsid w:val="00C62222"/>
    <w:rsid w:val="00C63E1B"/>
    <w:rsid w:val="00C63EA8"/>
    <w:rsid w:val="00C65890"/>
    <w:rsid w:val="00C663C6"/>
    <w:rsid w:val="00C67FAA"/>
    <w:rsid w:val="00C73257"/>
    <w:rsid w:val="00C73437"/>
    <w:rsid w:val="00C76FBA"/>
    <w:rsid w:val="00C80352"/>
    <w:rsid w:val="00C81BFC"/>
    <w:rsid w:val="00C81C3B"/>
    <w:rsid w:val="00C82CEC"/>
    <w:rsid w:val="00C86921"/>
    <w:rsid w:val="00C86A9B"/>
    <w:rsid w:val="00C86DFF"/>
    <w:rsid w:val="00C90520"/>
    <w:rsid w:val="00C90C88"/>
    <w:rsid w:val="00C90CFB"/>
    <w:rsid w:val="00C90D97"/>
    <w:rsid w:val="00C91C93"/>
    <w:rsid w:val="00C91DA4"/>
    <w:rsid w:val="00C92A1E"/>
    <w:rsid w:val="00C95536"/>
    <w:rsid w:val="00C970B2"/>
    <w:rsid w:val="00CA00B8"/>
    <w:rsid w:val="00CA2EF9"/>
    <w:rsid w:val="00CA323F"/>
    <w:rsid w:val="00CA3592"/>
    <w:rsid w:val="00CA485D"/>
    <w:rsid w:val="00CA58F1"/>
    <w:rsid w:val="00CA6EE5"/>
    <w:rsid w:val="00CA7FE9"/>
    <w:rsid w:val="00CB11F5"/>
    <w:rsid w:val="00CB1634"/>
    <w:rsid w:val="00CB1FB3"/>
    <w:rsid w:val="00CB3260"/>
    <w:rsid w:val="00CB37F4"/>
    <w:rsid w:val="00CB3C53"/>
    <w:rsid w:val="00CB415B"/>
    <w:rsid w:val="00CB483D"/>
    <w:rsid w:val="00CB483F"/>
    <w:rsid w:val="00CB5C7D"/>
    <w:rsid w:val="00CB6540"/>
    <w:rsid w:val="00CC0328"/>
    <w:rsid w:val="00CC0592"/>
    <w:rsid w:val="00CC11C0"/>
    <w:rsid w:val="00CC2842"/>
    <w:rsid w:val="00CC3BF4"/>
    <w:rsid w:val="00CC44D1"/>
    <w:rsid w:val="00CC5097"/>
    <w:rsid w:val="00CC5E0D"/>
    <w:rsid w:val="00CC62F5"/>
    <w:rsid w:val="00CC7C1D"/>
    <w:rsid w:val="00CD3046"/>
    <w:rsid w:val="00CD34EA"/>
    <w:rsid w:val="00CD3897"/>
    <w:rsid w:val="00CD4082"/>
    <w:rsid w:val="00CD5002"/>
    <w:rsid w:val="00CD7F45"/>
    <w:rsid w:val="00CE2B8C"/>
    <w:rsid w:val="00CE4A12"/>
    <w:rsid w:val="00CE4BD5"/>
    <w:rsid w:val="00CE6539"/>
    <w:rsid w:val="00CE672B"/>
    <w:rsid w:val="00CE7785"/>
    <w:rsid w:val="00CE7CEE"/>
    <w:rsid w:val="00CF0C77"/>
    <w:rsid w:val="00CF10C3"/>
    <w:rsid w:val="00CF1B40"/>
    <w:rsid w:val="00CF1D36"/>
    <w:rsid w:val="00CF2213"/>
    <w:rsid w:val="00CF26C0"/>
    <w:rsid w:val="00CF2E55"/>
    <w:rsid w:val="00CF3A28"/>
    <w:rsid w:val="00CF3C02"/>
    <w:rsid w:val="00CF5200"/>
    <w:rsid w:val="00CF6B45"/>
    <w:rsid w:val="00CF6EF5"/>
    <w:rsid w:val="00CF755E"/>
    <w:rsid w:val="00CF7710"/>
    <w:rsid w:val="00D03B8D"/>
    <w:rsid w:val="00D07156"/>
    <w:rsid w:val="00D11E7E"/>
    <w:rsid w:val="00D16B70"/>
    <w:rsid w:val="00D17737"/>
    <w:rsid w:val="00D20A53"/>
    <w:rsid w:val="00D20F73"/>
    <w:rsid w:val="00D21E9C"/>
    <w:rsid w:val="00D23F25"/>
    <w:rsid w:val="00D2648D"/>
    <w:rsid w:val="00D27C10"/>
    <w:rsid w:val="00D30E65"/>
    <w:rsid w:val="00D31063"/>
    <w:rsid w:val="00D310D6"/>
    <w:rsid w:val="00D326E9"/>
    <w:rsid w:val="00D33259"/>
    <w:rsid w:val="00D34D02"/>
    <w:rsid w:val="00D37BB7"/>
    <w:rsid w:val="00D41573"/>
    <w:rsid w:val="00D41790"/>
    <w:rsid w:val="00D419DD"/>
    <w:rsid w:val="00D421C4"/>
    <w:rsid w:val="00D42A28"/>
    <w:rsid w:val="00D42DAB"/>
    <w:rsid w:val="00D445B4"/>
    <w:rsid w:val="00D4532C"/>
    <w:rsid w:val="00D53442"/>
    <w:rsid w:val="00D54B74"/>
    <w:rsid w:val="00D55FF4"/>
    <w:rsid w:val="00D560E6"/>
    <w:rsid w:val="00D57191"/>
    <w:rsid w:val="00D5759A"/>
    <w:rsid w:val="00D611D2"/>
    <w:rsid w:val="00D6146F"/>
    <w:rsid w:val="00D61F6A"/>
    <w:rsid w:val="00D624CB"/>
    <w:rsid w:val="00D62BD6"/>
    <w:rsid w:val="00D62DC1"/>
    <w:rsid w:val="00D62FE4"/>
    <w:rsid w:val="00D66010"/>
    <w:rsid w:val="00D66B7C"/>
    <w:rsid w:val="00D67C30"/>
    <w:rsid w:val="00D70A92"/>
    <w:rsid w:val="00D71655"/>
    <w:rsid w:val="00D719C7"/>
    <w:rsid w:val="00D72779"/>
    <w:rsid w:val="00D72988"/>
    <w:rsid w:val="00D73E10"/>
    <w:rsid w:val="00D75750"/>
    <w:rsid w:val="00D758E0"/>
    <w:rsid w:val="00D76EFE"/>
    <w:rsid w:val="00D7714E"/>
    <w:rsid w:val="00D8332D"/>
    <w:rsid w:val="00D85BAD"/>
    <w:rsid w:val="00D86598"/>
    <w:rsid w:val="00D86A98"/>
    <w:rsid w:val="00D86B2C"/>
    <w:rsid w:val="00D91C10"/>
    <w:rsid w:val="00D93BEB"/>
    <w:rsid w:val="00D9495E"/>
    <w:rsid w:val="00D955AA"/>
    <w:rsid w:val="00D95B16"/>
    <w:rsid w:val="00D9619A"/>
    <w:rsid w:val="00D96217"/>
    <w:rsid w:val="00D97241"/>
    <w:rsid w:val="00DA1BA7"/>
    <w:rsid w:val="00DA1E61"/>
    <w:rsid w:val="00DA3354"/>
    <w:rsid w:val="00DA33ED"/>
    <w:rsid w:val="00DA478D"/>
    <w:rsid w:val="00DA64A9"/>
    <w:rsid w:val="00DA6CDC"/>
    <w:rsid w:val="00DA7077"/>
    <w:rsid w:val="00DA77A8"/>
    <w:rsid w:val="00DA7E6B"/>
    <w:rsid w:val="00DB2408"/>
    <w:rsid w:val="00DB2CCA"/>
    <w:rsid w:val="00DB2F7D"/>
    <w:rsid w:val="00DB3B6C"/>
    <w:rsid w:val="00DB4F3A"/>
    <w:rsid w:val="00DB5216"/>
    <w:rsid w:val="00DB614C"/>
    <w:rsid w:val="00DB6B42"/>
    <w:rsid w:val="00DB7F49"/>
    <w:rsid w:val="00DC0F03"/>
    <w:rsid w:val="00DC2851"/>
    <w:rsid w:val="00DC365A"/>
    <w:rsid w:val="00DC6428"/>
    <w:rsid w:val="00DC7260"/>
    <w:rsid w:val="00DC75F9"/>
    <w:rsid w:val="00DD058E"/>
    <w:rsid w:val="00DD08AA"/>
    <w:rsid w:val="00DD20FE"/>
    <w:rsid w:val="00DD2793"/>
    <w:rsid w:val="00DD2D5C"/>
    <w:rsid w:val="00DD3A0F"/>
    <w:rsid w:val="00DD4CC9"/>
    <w:rsid w:val="00DD59A9"/>
    <w:rsid w:val="00DD6EBE"/>
    <w:rsid w:val="00DE0656"/>
    <w:rsid w:val="00DE2C02"/>
    <w:rsid w:val="00DE37F0"/>
    <w:rsid w:val="00DE385F"/>
    <w:rsid w:val="00DE4306"/>
    <w:rsid w:val="00DE52F3"/>
    <w:rsid w:val="00DE5BAF"/>
    <w:rsid w:val="00DE6928"/>
    <w:rsid w:val="00DE7541"/>
    <w:rsid w:val="00DF0B73"/>
    <w:rsid w:val="00DF128F"/>
    <w:rsid w:val="00DF142A"/>
    <w:rsid w:val="00DF1565"/>
    <w:rsid w:val="00DF1ABF"/>
    <w:rsid w:val="00DF25FA"/>
    <w:rsid w:val="00DF64BF"/>
    <w:rsid w:val="00DF6DD7"/>
    <w:rsid w:val="00E009A3"/>
    <w:rsid w:val="00E01AC1"/>
    <w:rsid w:val="00E02E2F"/>
    <w:rsid w:val="00E06BD8"/>
    <w:rsid w:val="00E07A89"/>
    <w:rsid w:val="00E118AB"/>
    <w:rsid w:val="00E13281"/>
    <w:rsid w:val="00E1466C"/>
    <w:rsid w:val="00E148EC"/>
    <w:rsid w:val="00E14AEA"/>
    <w:rsid w:val="00E1562B"/>
    <w:rsid w:val="00E23139"/>
    <w:rsid w:val="00E23517"/>
    <w:rsid w:val="00E3145A"/>
    <w:rsid w:val="00E32B51"/>
    <w:rsid w:val="00E3341C"/>
    <w:rsid w:val="00E35067"/>
    <w:rsid w:val="00E36E28"/>
    <w:rsid w:val="00E37126"/>
    <w:rsid w:val="00E37A03"/>
    <w:rsid w:val="00E40112"/>
    <w:rsid w:val="00E40AE6"/>
    <w:rsid w:val="00E40BD1"/>
    <w:rsid w:val="00E41D77"/>
    <w:rsid w:val="00E421E5"/>
    <w:rsid w:val="00E42678"/>
    <w:rsid w:val="00E43069"/>
    <w:rsid w:val="00E438D8"/>
    <w:rsid w:val="00E43C9B"/>
    <w:rsid w:val="00E453C9"/>
    <w:rsid w:val="00E4564D"/>
    <w:rsid w:val="00E47470"/>
    <w:rsid w:val="00E50488"/>
    <w:rsid w:val="00E50575"/>
    <w:rsid w:val="00E50D99"/>
    <w:rsid w:val="00E51B78"/>
    <w:rsid w:val="00E53164"/>
    <w:rsid w:val="00E55B71"/>
    <w:rsid w:val="00E56BE2"/>
    <w:rsid w:val="00E56CA5"/>
    <w:rsid w:val="00E609D3"/>
    <w:rsid w:val="00E60AE6"/>
    <w:rsid w:val="00E60D6C"/>
    <w:rsid w:val="00E62C37"/>
    <w:rsid w:val="00E64609"/>
    <w:rsid w:val="00E64D4C"/>
    <w:rsid w:val="00E65D0A"/>
    <w:rsid w:val="00E6658E"/>
    <w:rsid w:val="00E66CD7"/>
    <w:rsid w:val="00E6774F"/>
    <w:rsid w:val="00E7179A"/>
    <w:rsid w:val="00E71CB5"/>
    <w:rsid w:val="00E71E2A"/>
    <w:rsid w:val="00E747ED"/>
    <w:rsid w:val="00E760AF"/>
    <w:rsid w:val="00E77858"/>
    <w:rsid w:val="00E80589"/>
    <w:rsid w:val="00E809E5"/>
    <w:rsid w:val="00E80E24"/>
    <w:rsid w:val="00E8393B"/>
    <w:rsid w:val="00E847CE"/>
    <w:rsid w:val="00E84DDC"/>
    <w:rsid w:val="00E85037"/>
    <w:rsid w:val="00E90E49"/>
    <w:rsid w:val="00E914C7"/>
    <w:rsid w:val="00E92175"/>
    <w:rsid w:val="00E93EF3"/>
    <w:rsid w:val="00E9427E"/>
    <w:rsid w:val="00E94956"/>
    <w:rsid w:val="00E95E10"/>
    <w:rsid w:val="00E95E4B"/>
    <w:rsid w:val="00EA0717"/>
    <w:rsid w:val="00EA2763"/>
    <w:rsid w:val="00EA4878"/>
    <w:rsid w:val="00EA67D3"/>
    <w:rsid w:val="00EA6995"/>
    <w:rsid w:val="00EA7781"/>
    <w:rsid w:val="00EB0088"/>
    <w:rsid w:val="00EB00FB"/>
    <w:rsid w:val="00EB033F"/>
    <w:rsid w:val="00EB40E2"/>
    <w:rsid w:val="00EB60C5"/>
    <w:rsid w:val="00EB6858"/>
    <w:rsid w:val="00EB6FF2"/>
    <w:rsid w:val="00EC054A"/>
    <w:rsid w:val="00EC0F30"/>
    <w:rsid w:val="00EC1A65"/>
    <w:rsid w:val="00EC25D1"/>
    <w:rsid w:val="00EC581B"/>
    <w:rsid w:val="00EC5875"/>
    <w:rsid w:val="00EC6B4B"/>
    <w:rsid w:val="00EC7E40"/>
    <w:rsid w:val="00ED1107"/>
    <w:rsid w:val="00ED4F09"/>
    <w:rsid w:val="00ED50E7"/>
    <w:rsid w:val="00ED5237"/>
    <w:rsid w:val="00ED5336"/>
    <w:rsid w:val="00ED6057"/>
    <w:rsid w:val="00ED6701"/>
    <w:rsid w:val="00ED7011"/>
    <w:rsid w:val="00ED75E4"/>
    <w:rsid w:val="00EE19E3"/>
    <w:rsid w:val="00EE291F"/>
    <w:rsid w:val="00EE2D76"/>
    <w:rsid w:val="00EE31F6"/>
    <w:rsid w:val="00EE3A1E"/>
    <w:rsid w:val="00EE3D41"/>
    <w:rsid w:val="00EE3EF7"/>
    <w:rsid w:val="00EE4A3D"/>
    <w:rsid w:val="00EE5500"/>
    <w:rsid w:val="00EF2021"/>
    <w:rsid w:val="00EF354A"/>
    <w:rsid w:val="00EF54FE"/>
    <w:rsid w:val="00EF616F"/>
    <w:rsid w:val="00F00467"/>
    <w:rsid w:val="00F02DF1"/>
    <w:rsid w:val="00F0429A"/>
    <w:rsid w:val="00F04F92"/>
    <w:rsid w:val="00F05AFF"/>
    <w:rsid w:val="00F06340"/>
    <w:rsid w:val="00F06B5E"/>
    <w:rsid w:val="00F07057"/>
    <w:rsid w:val="00F07BFF"/>
    <w:rsid w:val="00F07DD1"/>
    <w:rsid w:val="00F120EC"/>
    <w:rsid w:val="00F12AEF"/>
    <w:rsid w:val="00F13716"/>
    <w:rsid w:val="00F139C2"/>
    <w:rsid w:val="00F14347"/>
    <w:rsid w:val="00F147E9"/>
    <w:rsid w:val="00F16CA3"/>
    <w:rsid w:val="00F17ABB"/>
    <w:rsid w:val="00F20575"/>
    <w:rsid w:val="00F20B5E"/>
    <w:rsid w:val="00F215E7"/>
    <w:rsid w:val="00F244B5"/>
    <w:rsid w:val="00F251BE"/>
    <w:rsid w:val="00F2552B"/>
    <w:rsid w:val="00F26DBC"/>
    <w:rsid w:val="00F27AEF"/>
    <w:rsid w:val="00F27C42"/>
    <w:rsid w:val="00F27F77"/>
    <w:rsid w:val="00F321FD"/>
    <w:rsid w:val="00F3313E"/>
    <w:rsid w:val="00F33B9F"/>
    <w:rsid w:val="00F35A0A"/>
    <w:rsid w:val="00F35BB1"/>
    <w:rsid w:val="00F3603A"/>
    <w:rsid w:val="00F36A91"/>
    <w:rsid w:val="00F377DF"/>
    <w:rsid w:val="00F37A22"/>
    <w:rsid w:val="00F37E4C"/>
    <w:rsid w:val="00F403AE"/>
    <w:rsid w:val="00F41A82"/>
    <w:rsid w:val="00F4668A"/>
    <w:rsid w:val="00F5014A"/>
    <w:rsid w:val="00F5286C"/>
    <w:rsid w:val="00F52D07"/>
    <w:rsid w:val="00F54F66"/>
    <w:rsid w:val="00F5603D"/>
    <w:rsid w:val="00F561E0"/>
    <w:rsid w:val="00F57E88"/>
    <w:rsid w:val="00F62FC1"/>
    <w:rsid w:val="00F637A9"/>
    <w:rsid w:val="00F63C35"/>
    <w:rsid w:val="00F65043"/>
    <w:rsid w:val="00F65AE1"/>
    <w:rsid w:val="00F663FF"/>
    <w:rsid w:val="00F67C43"/>
    <w:rsid w:val="00F71076"/>
    <w:rsid w:val="00F72CFB"/>
    <w:rsid w:val="00F72D44"/>
    <w:rsid w:val="00F73396"/>
    <w:rsid w:val="00F7421C"/>
    <w:rsid w:val="00F818BB"/>
    <w:rsid w:val="00F8264F"/>
    <w:rsid w:val="00F82E71"/>
    <w:rsid w:val="00F8396D"/>
    <w:rsid w:val="00F84406"/>
    <w:rsid w:val="00F8530D"/>
    <w:rsid w:val="00F8581E"/>
    <w:rsid w:val="00F86689"/>
    <w:rsid w:val="00F87BD2"/>
    <w:rsid w:val="00F914BE"/>
    <w:rsid w:val="00F92AEC"/>
    <w:rsid w:val="00F935A7"/>
    <w:rsid w:val="00F9477C"/>
    <w:rsid w:val="00F96229"/>
    <w:rsid w:val="00F96385"/>
    <w:rsid w:val="00F9645D"/>
    <w:rsid w:val="00F96A7E"/>
    <w:rsid w:val="00F97E16"/>
    <w:rsid w:val="00FA04E3"/>
    <w:rsid w:val="00FA0D5A"/>
    <w:rsid w:val="00FA0EC4"/>
    <w:rsid w:val="00FA175B"/>
    <w:rsid w:val="00FA2DBD"/>
    <w:rsid w:val="00FA5B34"/>
    <w:rsid w:val="00FA5B38"/>
    <w:rsid w:val="00FB2C61"/>
    <w:rsid w:val="00FB4C33"/>
    <w:rsid w:val="00FB5153"/>
    <w:rsid w:val="00FB535F"/>
    <w:rsid w:val="00FB5547"/>
    <w:rsid w:val="00FB7273"/>
    <w:rsid w:val="00FC2B74"/>
    <w:rsid w:val="00FC5219"/>
    <w:rsid w:val="00FC5E3E"/>
    <w:rsid w:val="00FC5F3A"/>
    <w:rsid w:val="00FC5FA9"/>
    <w:rsid w:val="00FC6803"/>
    <w:rsid w:val="00FC6A61"/>
    <w:rsid w:val="00FC6ACF"/>
    <w:rsid w:val="00FD114A"/>
    <w:rsid w:val="00FD15B9"/>
    <w:rsid w:val="00FD2ECE"/>
    <w:rsid w:val="00FE25BB"/>
    <w:rsid w:val="00FE3CE8"/>
    <w:rsid w:val="00FE484E"/>
    <w:rsid w:val="00FE4E51"/>
    <w:rsid w:val="00FE66E6"/>
    <w:rsid w:val="00FF0085"/>
    <w:rsid w:val="00FF18FC"/>
    <w:rsid w:val="00FF3E3C"/>
    <w:rsid w:val="00FF5220"/>
    <w:rsid w:val="00FF5DEE"/>
    <w:rsid w:val="00FF6415"/>
    <w:rsid w:val="00FF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09E2"/>
  </w:style>
  <w:style w:type="paragraph" w:styleId="10">
    <w:name w:val="heading 1"/>
    <w:basedOn w:val="a"/>
    <w:next w:val="a"/>
    <w:qFormat/>
    <w:rsid w:val="001535E8"/>
    <w:pPr>
      <w:keepNext/>
      <w:ind w:right="46"/>
      <w:jc w:val="both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1535E8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1535E8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8162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rsid w:val="001535E8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535E8"/>
    <w:pPr>
      <w:jc w:val="center"/>
    </w:pPr>
    <w:rPr>
      <w:b/>
    </w:rPr>
  </w:style>
  <w:style w:type="paragraph" w:styleId="a4">
    <w:name w:val="footer"/>
    <w:basedOn w:val="a"/>
    <w:rsid w:val="001535E8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rsid w:val="001535E8"/>
    <w:pPr>
      <w:ind w:firstLine="709"/>
      <w:jc w:val="both"/>
    </w:pPr>
    <w:rPr>
      <w:sz w:val="24"/>
    </w:rPr>
  </w:style>
  <w:style w:type="paragraph" w:styleId="20">
    <w:name w:val="Body Text 2"/>
    <w:basedOn w:val="a"/>
    <w:rsid w:val="001535E8"/>
    <w:pPr>
      <w:jc w:val="both"/>
    </w:pPr>
    <w:rPr>
      <w:sz w:val="22"/>
    </w:rPr>
  </w:style>
  <w:style w:type="paragraph" w:styleId="a6">
    <w:name w:val="header"/>
    <w:basedOn w:val="a"/>
    <w:rsid w:val="001535E8"/>
    <w:pPr>
      <w:tabs>
        <w:tab w:val="center" w:pos="4677"/>
        <w:tab w:val="right" w:pos="9355"/>
      </w:tabs>
    </w:pPr>
  </w:style>
  <w:style w:type="paragraph" w:styleId="a7">
    <w:name w:val="Body Text"/>
    <w:basedOn w:val="a"/>
    <w:rsid w:val="001535E8"/>
    <w:pPr>
      <w:jc w:val="both"/>
    </w:pPr>
    <w:rPr>
      <w:rFonts w:ascii="Arial" w:hAnsi="Arial"/>
      <w:sz w:val="24"/>
      <w:lang w:val="en-GB"/>
    </w:rPr>
  </w:style>
  <w:style w:type="paragraph" w:styleId="30">
    <w:name w:val="Body Text 3"/>
    <w:basedOn w:val="a"/>
    <w:rsid w:val="001535E8"/>
    <w:rPr>
      <w:sz w:val="22"/>
    </w:rPr>
  </w:style>
  <w:style w:type="character" w:styleId="a8">
    <w:name w:val="annotation reference"/>
    <w:basedOn w:val="a0"/>
    <w:semiHidden/>
    <w:rsid w:val="00FB535F"/>
    <w:rPr>
      <w:sz w:val="16"/>
      <w:szCs w:val="16"/>
    </w:rPr>
  </w:style>
  <w:style w:type="paragraph" w:styleId="a9">
    <w:name w:val="Plain Text"/>
    <w:basedOn w:val="a"/>
    <w:link w:val="aa"/>
    <w:uiPriority w:val="99"/>
    <w:rsid w:val="00530FC2"/>
    <w:rPr>
      <w:rFonts w:ascii="Courier New" w:hAnsi="Courier New" w:cs="Courier New"/>
    </w:rPr>
  </w:style>
  <w:style w:type="paragraph" w:customStyle="1" w:styleId="ab">
    <w:name w:val="Словарная статья"/>
    <w:basedOn w:val="a"/>
    <w:next w:val="a"/>
    <w:uiPriority w:val="99"/>
    <w:rsid w:val="00BB66FB"/>
    <w:pPr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character" w:styleId="ac">
    <w:name w:val="page number"/>
    <w:basedOn w:val="a0"/>
    <w:rsid w:val="00745A9A"/>
  </w:style>
  <w:style w:type="paragraph" w:customStyle="1" w:styleId="ad">
    <w:name w:val="Заголовок статьи"/>
    <w:basedOn w:val="a"/>
    <w:next w:val="a"/>
    <w:rsid w:val="009A037C"/>
    <w:pPr>
      <w:autoSpaceDE w:val="0"/>
      <w:autoSpaceDN w:val="0"/>
      <w:adjustRightInd w:val="0"/>
      <w:ind w:left="1612" w:hanging="2504"/>
      <w:jc w:val="both"/>
    </w:pPr>
    <w:rPr>
      <w:rFonts w:ascii="Arial" w:hAnsi="Arial"/>
    </w:rPr>
  </w:style>
  <w:style w:type="paragraph" w:styleId="ae">
    <w:name w:val="Block Text"/>
    <w:basedOn w:val="a"/>
    <w:rsid w:val="00E35067"/>
    <w:pPr>
      <w:spacing w:line="360" w:lineRule="auto"/>
      <w:ind w:left="284" w:right="-1333"/>
    </w:pPr>
    <w:rPr>
      <w:sz w:val="24"/>
    </w:rPr>
  </w:style>
  <w:style w:type="paragraph" w:styleId="af">
    <w:name w:val="Balloon Text"/>
    <w:basedOn w:val="a"/>
    <w:semiHidden/>
    <w:rsid w:val="0041079E"/>
    <w:rPr>
      <w:rFonts w:ascii="Tahoma" w:hAnsi="Tahoma" w:cs="Tahoma"/>
      <w:sz w:val="16"/>
      <w:szCs w:val="16"/>
    </w:rPr>
  </w:style>
  <w:style w:type="paragraph" w:styleId="af0">
    <w:name w:val="Document Map"/>
    <w:basedOn w:val="a"/>
    <w:semiHidden/>
    <w:rsid w:val="005344C8"/>
    <w:pPr>
      <w:shd w:val="clear" w:color="auto" w:fill="000080"/>
    </w:pPr>
    <w:rPr>
      <w:rFonts w:ascii="Tahoma" w:hAnsi="Tahoma" w:cs="Tahoma"/>
    </w:rPr>
  </w:style>
  <w:style w:type="paragraph" w:customStyle="1" w:styleId="af1">
    <w:name w:val="Знак Знак Знак Знак"/>
    <w:basedOn w:val="a"/>
    <w:rsid w:val="00E5057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2">
    <w:name w:val="annotation text"/>
    <w:basedOn w:val="a"/>
    <w:semiHidden/>
    <w:rsid w:val="008C3BE4"/>
  </w:style>
  <w:style w:type="paragraph" w:styleId="af3">
    <w:name w:val="annotation subject"/>
    <w:basedOn w:val="af2"/>
    <w:next w:val="af2"/>
    <w:semiHidden/>
    <w:rsid w:val="008C3BE4"/>
    <w:rPr>
      <w:b/>
      <w:bCs/>
    </w:rPr>
  </w:style>
  <w:style w:type="character" w:customStyle="1" w:styleId="40">
    <w:name w:val="Заголовок 4 Знак"/>
    <w:basedOn w:val="a0"/>
    <w:link w:val="4"/>
    <w:rsid w:val="00816213"/>
    <w:rPr>
      <w:b/>
      <w:bCs/>
      <w:sz w:val="28"/>
      <w:szCs w:val="28"/>
    </w:rPr>
  </w:style>
  <w:style w:type="character" w:styleId="af4">
    <w:name w:val="Hyperlink"/>
    <w:basedOn w:val="a0"/>
    <w:rsid w:val="00816213"/>
    <w:rPr>
      <w:b w:val="0"/>
      <w:bCs w:val="0"/>
      <w:strike w:val="0"/>
      <w:dstrike w:val="0"/>
      <w:color w:val="008BDE"/>
      <w:u w:val="none"/>
      <w:effect w:val="none"/>
    </w:rPr>
  </w:style>
  <w:style w:type="character" w:styleId="af5">
    <w:name w:val="Strong"/>
    <w:basedOn w:val="a0"/>
    <w:qFormat/>
    <w:rsid w:val="00816213"/>
    <w:rPr>
      <w:b/>
      <w:bCs/>
    </w:rPr>
  </w:style>
  <w:style w:type="paragraph" w:customStyle="1" w:styleId="name">
    <w:name w:val="name"/>
    <w:basedOn w:val="a"/>
    <w:rsid w:val="001459BD"/>
    <w:pPr>
      <w:spacing w:before="100" w:beforeAutospacing="1" w:after="100" w:afterAutospacing="1"/>
    </w:pPr>
    <w:rPr>
      <w:sz w:val="24"/>
      <w:szCs w:val="24"/>
    </w:rPr>
  </w:style>
  <w:style w:type="paragraph" w:customStyle="1" w:styleId="contacts">
    <w:name w:val="contacts"/>
    <w:basedOn w:val="a"/>
    <w:rsid w:val="00832EAF"/>
    <w:pPr>
      <w:spacing w:before="100" w:beforeAutospacing="1" w:after="100" w:afterAutospacing="1"/>
    </w:pPr>
    <w:rPr>
      <w:sz w:val="24"/>
      <w:szCs w:val="24"/>
    </w:rPr>
  </w:style>
  <w:style w:type="numbering" w:customStyle="1" w:styleId="1">
    <w:name w:val="Стиль1"/>
    <w:rsid w:val="00165BFE"/>
    <w:pPr>
      <w:numPr>
        <w:numId w:val="2"/>
      </w:numPr>
    </w:pPr>
  </w:style>
  <w:style w:type="paragraph" w:styleId="af6">
    <w:name w:val="List Paragraph"/>
    <w:basedOn w:val="a"/>
    <w:uiPriority w:val="34"/>
    <w:qFormat/>
    <w:rsid w:val="008C44B2"/>
    <w:pPr>
      <w:ind w:left="720"/>
      <w:contextualSpacing/>
    </w:pPr>
  </w:style>
  <w:style w:type="paragraph" w:customStyle="1" w:styleId="11">
    <w:name w:val="Без интервала1"/>
    <w:rsid w:val="000568BF"/>
    <w:rPr>
      <w:rFonts w:ascii="Arial" w:eastAsia="Calibri" w:hAnsi="Arial" w:cs="Arial"/>
      <w:spacing w:val="10"/>
      <w:sz w:val="24"/>
      <w:szCs w:val="24"/>
    </w:rPr>
  </w:style>
  <w:style w:type="paragraph" w:styleId="af7">
    <w:name w:val="No Spacing"/>
    <w:uiPriority w:val="1"/>
    <w:qFormat/>
    <w:rsid w:val="00690378"/>
    <w:rPr>
      <w:rFonts w:ascii="Arial" w:hAnsi="Arial" w:cs="Arial"/>
      <w:spacing w:val="10"/>
      <w:sz w:val="24"/>
      <w:szCs w:val="24"/>
    </w:rPr>
  </w:style>
  <w:style w:type="paragraph" w:customStyle="1" w:styleId="Iniiaiieoaeno">
    <w:name w:val="!Iniiaiie oaeno"/>
    <w:basedOn w:val="a"/>
    <w:rsid w:val="00E453C9"/>
    <w:pPr>
      <w:overflowPunct w:val="0"/>
      <w:autoSpaceDE w:val="0"/>
      <w:autoSpaceDN w:val="0"/>
      <w:adjustRightInd w:val="0"/>
      <w:ind w:firstLine="709"/>
      <w:jc w:val="both"/>
    </w:pPr>
    <w:rPr>
      <w:sz w:val="24"/>
    </w:rPr>
  </w:style>
  <w:style w:type="paragraph" w:styleId="af8">
    <w:name w:val="endnote text"/>
    <w:basedOn w:val="a"/>
    <w:link w:val="af9"/>
    <w:rsid w:val="00F147E9"/>
  </w:style>
  <w:style w:type="character" w:customStyle="1" w:styleId="af9">
    <w:name w:val="Текст концевой сноски Знак"/>
    <w:basedOn w:val="a0"/>
    <w:link w:val="af8"/>
    <w:rsid w:val="00F147E9"/>
  </w:style>
  <w:style w:type="character" w:styleId="afa">
    <w:name w:val="endnote reference"/>
    <w:basedOn w:val="a0"/>
    <w:rsid w:val="00F147E9"/>
    <w:rPr>
      <w:vertAlign w:val="superscript"/>
    </w:rPr>
  </w:style>
  <w:style w:type="paragraph" w:styleId="afb">
    <w:name w:val="footnote text"/>
    <w:basedOn w:val="a"/>
    <w:link w:val="afc"/>
    <w:rsid w:val="00F147E9"/>
  </w:style>
  <w:style w:type="character" w:customStyle="1" w:styleId="afc">
    <w:name w:val="Текст сноски Знак"/>
    <w:basedOn w:val="a0"/>
    <w:link w:val="afb"/>
    <w:rsid w:val="00F147E9"/>
  </w:style>
  <w:style w:type="character" w:styleId="afd">
    <w:name w:val="footnote reference"/>
    <w:basedOn w:val="a0"/>
    <w:rsid w:val="00F147E9"/>
    <w:rPr>
      <w:vertAlign w:val="superscript"/>
    </w:rPr>
  </w:style>
  <w:style w:type="character" w:customStyle="1" w:styleId="aa">
    <w:name w:val="Текст Знак"/>
    <w:basedOn w:val="a0"/>
    <w:link w:val="a9"/>
    <w:uiPriority w:val="99"/>
    <w:rsid w:val="00275CBF"/>
    <w:rPr>
      <w:rFonts w:ascii="Courier New" w:hAnsi="Courier New" w:cs="Courier New"/>
    </w:rPr>
  </w:style>
  <w:style w:type="paragraph" w:customStyle="1" w:styleId="12">
    <w:name w:val="Абзац списка1"/>
    <w:basedOn w:val="a"/>
    <w:rsid w:val="00087844"/>
    <w:pPr>
      <w:ind w:left="720"/>
    </w:pPr>
  </w:style>
  <w:style w:type="paragraph" w:customStyle="1" w:styleId="21">
    <w:name w:val="Основной текст 21"/>
    <w:basedOn w:val="a"/>
    <w:rsid w:val="00FA5B38"/>
    <w:pPr>
      <w:suppressAutoHyphens/>
      <w:ind w:firstLine="709"/>
      <w:jc w:val="both"/>
    </w:pPr>
    <w:rPr>
      <w:sz w:val="24"/>
      <w:lang w:eastAsia="ar-SA"/>
    </w:rPr>
  </w:style>
  <w:style w:type="character" w:customStyle="1" w:styleId="apple-converted-space">
    <w:name w:val="apple-converted-space"/>
    <w:basedOn w:val="a0"/>
    <w:rsid w:val="00494753"/>
  </w:style>
  <w:style w:type="character" w:customStyle="1" w:styleId="afe">
    <w:name w:val="Гипертекстовая ссылка"/>
    <w:basedOn w:val="a0"/>
    <w:uiPriority w:val="99"/>
    <w:rsid w:val="0002097E"/>
    <w:rPr>
      <w:color w:val="106BBE"/>
    </w:rPr>
  </w:style>
  <w:style w:type="character" w:customStyle="1" w:styleId="FontStyle11">
    <w:name w:val="Font Style11"/>
    <w:basedOn w:val="a0"/>
    <w:rsid w:val="00305E61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09E2"/>
  </w:style>
  <w:style w:type="paragraph" w:styleId="10">
    <w:name w:val="heading 1"/>
    <w:basedOn w:val="a"/>
    <w:next w:val="a"/>
    <w:qFormat/>
    <w:rsid w:val="001535E8"/>
    <w:pPr>
      <w:keepNext/>
      <w:ind w:right="46"/>
      <w:jc w:val="both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1535E8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1535E8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8162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rsid w:val="001535E8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535E8"/>
    <w:pPr>
      <w:jc w:val="center"/>
    </w:pPr>
    <w:rPr>
      <w:b/>
    </w:rPr>
  </w:style>
  <w:style w:type="paragraph" w:styleId="a4">
    <w:name w:val="footer"/>
    <w:basedOn w:val="a"/>
    <w:rsid w:val="001535E8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rsid w:val="001535E8"/>
    <w:pPr>
      <w:ind w:firstLine="709"/>
      <w:jc w:val="both"/>
    </w:pPr>
    <w:rPr>
      <w:sz w:val="24"/>
    </w:rPr>
  </w:style>
  <w:style w:type="paragraph" w:styleId="20">
    <w:name w:val="Body Text 2"/>
    <w:basedOn w:val="a"/>
    <w:rsid w:val="001535E8"/>
    <w:pPr>
      <w:jc w:val="both"/>
    </w:pPr>
    <w:rPr>
      <w:sz w:val="22"/>
    </w:rPr>
  </w:style>
  <w:style w:type="paragraph" w:styleId="a6">
    <w:name w:val="header"/>
    <w:basedOn w:val="a"/>
    <w:rsid w:val="001535E8"/>
    <w:pPr>
      <w:tabs>
        <w:tab w:val="center" w:pos="4677"/>
        <w:tab w:val="right" w:pos="9355"/>
      </w:tabs>
    </w:pPr>
  </w:style>
  <w:style w:type="paragraph" w:styleId="a7">
    <w:name w:val="Body Text"/>
    <w:basedOn w:val="a"/>
    <w:rsid w:val="001535E8"/>
    <w:pPr>
      <w:jc w:val="both"/>
    </w:pPr>
    <w:rPr>
      <w:rFonts w:ascii="Arial" w:hAnsi="Arial"/>
      <w:sz w:val="24"/>
      <w:lang w:val="en-GB"/>
    </w:rPr>
  </w:style>
  <w:style w:type="paragraph" w:styleId="30">
    <w:name w:val="Body Text 3"/>
    <w:basedOn w:val="a"/>
    <w:rsid w:val="001535E8"/>
    <w:rPr>
      <w:sz w:val="22"/>
    </w:rPr>
  </w:style>
  <w:style w:type="character" w:styleId="a8">
    <w:name w:val="annotation reference"/>
    <w:basedOn w:val="a0"/>
    <w:semiHidden/>
    <w:rsid w:val="00FB535F"/>
    <w:rPr>
      <w:sz w:val="16"/>
      <w:szCs w:val="16"/>
    </w:rPr>
  </w:style>
  <w:style w:type="paragraph" w:styleId="a9">
    <w:name w:val="Plain Text"/>
    <w:basedOn w:val="a"/>
    <w:link w:val="aa"/>
    <w:uiPriority w:val="99"/>
    <w:rsid w:val="00530FC2"/>
    <w:rPr>
      <w:rFonts w:ascii="Courier New" w:hAnsi="Courier New" w:cs="Courier New"/>
    </w:rPr>
  </w:style>
  <w:style w:type="paragraph" w:customStyle="1" w:styleId="ab">
    <w:name w:val="Словарная статья"/>
    <w:basedOn w:val="a"/>
    <w:next w:val="a"/>
    <w:uiPriority w:val="99"/>
    <w:rsid w:val="00BB66FB"/>
    <w:pPr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character" w:styleId="ac">
    <w:name w:val="page number"/>
    <w:basedOn w:val="a0"/>
    <w:rsid w:val="00745A9A"/>
  </w:style>
  <w:style w:type="paragraph" w:customStyle="1" w:styleId="ad">
    <w:name w:val="Заголовок статьи"/>
    <w:basedOn w:val="a"/>
    <w:next w:val="a"/>
    <w:rsid w:val="009A037C"/>
    <w:pPr>
      <w:autoSpaceDE w:val="0"/>
      <w:autoSpaceDN w:val="0"/>
      <w:adjustRightInd w:val="0"/>
      <w:ind w:left="1612" w:hanging="2504"/>
      <w:jc w:val="both"/>
    </w:pPr>
    <w:rPr>
      <w:rFonts w:ascii="Arial" w:hAnsi="Arial"/>
    </w:rPr>
  </w:style>
  <w:style w:type="paragraph" w:styleId="ae">
    <w:name w:val="Block Text"/>
    <w:basedOn w:val="a"/>
    <w:rsid w:val="00E35067"/>
    <w:pPr>
      <w:spacing w:line="360" w:lineRule="auto"/>
      <w:ind w:left="284" w:right="-1333"/>
    </w:pPr>
    <w:rPr>
      <w:sz w:val="24"/>
    </w:rPr>
  </w:style>
  <w:style w:type="paragraph" w:styleId="af">
    <w:name w:val="Balloon Text"/>
    <w:basedOn w:val="a"/>
    <w:semiHidden/>
    <w:rsid w:val="0041079E"/>
    <w:rPr>
      <w:rFonts w:ascii="Tahoma" w:hAnsi="Tahoma" w:cs="Tahoma"/>
      <w:sz w:val="16"/>
      <w:szCs w:val="16"/>
    </w:rPr>
  </w:style>
  <w:style w:type="paragraph" w:styleId="af0">
    <w:name w:val="Document Map"/>
    <w:basedOn w:val="a"/>
    <w:semiHidden/>
    <w:rsid w:val="005344C8"/>
    <w:pPr>
      <w:shd w:val="clear" w:color="auto" w:fill="000080"/>
    </w:pPr>
    <w:rPr>
      <w:rFonts w:ascii="Tahoma" w:hAnsi="Tahoma" w:cs="Tahoma"/>
    </w:rPr>
  </w:style>
  <w:style w:type="paragraph" w:customStyle="1" w:styleId="af1">
    <w:name w:val="Знак Знак Знак Знак"/>
    <w:basedOn w:val="a"/>
    <w:rsid w:val="00E5057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2">
    <w:name w:val="annotation text"/>
    <w:basedOn w:val="a"/>
    <w:semiHidden/>
    <w:rsid w:val="008C3BE4"/>
  </w:style>
  <w:style w:type="paragraph" w:styleId="af3">
    <w:name w:val="annotation subject"/>
    <w:basedOn w:val="af2"/>
    <w:next w:val="af2"/>
    <w:semiHidden/>
    <w:rsid w:val="008C3BE4"/>
    <w:rPr>
      <w:b/>
      <w:bCs/>
    </w:rPr>
  </w:style>
  <w:style w:type="character" w:customStyle="1" w:styleId="40">
    <w:name w:val="Заголовок 4 Знак"/>
    <w:basedOn w:val="a0"/>
    <w:link w:val="4"/>
    <w:rsid w:val="00816213"/>
    <w:rPr>
      <w:b/>
      <w:bCs/>
      <w:sz w:val="28"/>
      <w:szCs w:val="28"/>
    </w:rPr>
  </w:style>
  <w:style w:type="character" w:styleId="af4">
    <w:name w:val="Hyperlink"/>
    <w:basedOn w:val="a0"/>
    <w:rsid w:val="00816213"/>
    <w:rPr>
      <w:b w:val="0"/>
      <w:bCs w:val="0"/>
      <w:strike w:val="0"/>
      <w:dstrike w:val="0"/>
      <w:color w:val="008BDE"/>
      <w:u w:val="none"/>
      <w:effect w:val="none"/>
    </w:rPr>
  </w:style>
  <w:style w:type="character" w:styleId="af5">
    <w:name w:val="Strong"/>
    <w:basedOn w:val="a0"/>
    <w:qFormat/>
    <w:rsid w:val="00816213"/>
    <w:rPr>
      <w:b/>
      <w:bCs/>
    </w:rPr>
  </w:style>
  <w:style w:type="paragraph" w:customStyle="1" w:styleId="name">
    <w:name w:val="name"/>
    <w:basedOn w:val="a"/>
    <w:rsid w:val="001459BD"/>
    <w:pPr>
      <w:spacing w:before="100" w:beforeAutospacing="1" w:after="100" w:afterAutospacing="1"/>
    </w:pPr>
    <w:rPr>
      <w:sz w:val="24"/>
      <w:szCs w:val="24"/>
    </w:rPr>
  </w:style>
  <w:style w:type="paragraph" w:customStyle="1" w:styleId="contacts">
    <w:name w:val="contacts"/>
    <w:basedOn w:val="a"/>
    <w:rsid w:val="00832EAF"/>
    <w:pPr>
      <w:spacing w:before="100" w:beforeAutospacing="1" w:after="100" w:afterAutospacing="1"/>
    </w:pPr>
    <w:rPr>
      <w:sz w:val="24"/>
      <w:szCs w:val="24"/>
    </w:rPr>
  </w:style>
  <w:style w:type="numbering" w:customStyle="1" w:styleId="1">
    <w:name w:val="Стиль1"/>
    <w:rsid w:val="00165BFE"/>
    <w:pPr>
      <w:numPr>
        <w:numId w:val="2"/>
      </w:numPr>
    </w:pPr>
  </w:style>
  <w:style w:type="paragraph" w:styleId="af6">
    <w:name w:val="List Paragraph"/>
    <w:basedOn w:val="a"/>
    <w:uiPriority w:val="34"/>
    <w:qFormat/>
    <w:rsid w:val="008C44B2"/>
    <w:pPr>
      <w:ind w:left="720"/>
      <w:contextualSpacing/>
    </w:pPr>
  </w:style>
  <w:style w:type="paragraph" w:customStyle="1" w:styleId="11">
    <w:name w:val="Без интервала1"/>
    <w:rsid w:val="000568BF"/>
    <w:rPr>
      <w:rFonts w:ascii="Arial" w:eastAsia="Calibri" w:hAnsi="Arial" w:cs="Arial"/>
      <w:spacing w:val="10"/>
      <w:sz w:val="24"/>
      <w:szCs w:val="24"/>
    </w:rPr>
  </w:style>
  <w:style w:type="paragraph" w:styleId="af7">
    <w:name w:val="No Spacing"/>
    <w:uiPriority w:val="1"/>
    <w:qFormat/>
    <w:rsid w:val="00690378"/>
    <w:rPr>
      <w:rFonts w:ascii="Arial" w:hAnsi="Arial" w:cs="Arial"/>
      <w:spacing w:val="10"/>
      <w:sz w:val="24"/>
      <w:szCs w:val="24"/>
    </w:rPr>
  </w:style>
  <w:style w:type="paragraph" w:customStyle="1" w:styleId="Iniiaiieoaeno">
    <w:name w:val="!Iniiaiie oaeno"/>
    <w:basedOn w:val="a"/>
    <w:rsid w:val="00E453C9"/>
    <w:pPr>
      <w:overflowPunct w:val="0"/>
      <w:autoSpaceDE w:val="0"/>
      <w:autoSpaceDN w:val="0"/>
      <w:adjustRightInd w:val="0"/>
      <w:ind w:firstLine="709"/>
      <w:jc w:val="both"/>
    </w:pPr>
    <w:rPr>
      <w:sz w:val="24"/>
    </w:rPr>
  </w:style>
  <w:style w:type="paragraph" w:styleId="af8">
    <w:name w:val="endnote text"/>
    <w:basedOn w:val="a"/>
    <w:link w:val="af9"/>
    <w:rsid w:val="00F147E9"/>
  </w:style>
  <w:style w:type="character" w:customStyle="1" w:styleId="af9">
    <w:name w:val="Текст концевой сноски Знак"/>
    <w:basedOn w:val="a0"/>
    <w:link w:val="af8"/>
    <w:rsid w:val="00F147E9"/>
  </w:style>
  <w:style w:type="character" w:styleId="afa">
    <w:name w:val="endnote reference"/>
    <w:basedOn w:val="a0"/>
    <w:rsid w:val="00F147E9"/>
    <w:rPr>
      <w:vertAlign w:val="superscript"/>
    </w:rPr>
  </w:style>
  <w:style w:type="paragraph" w:styleId="afb">
    <w:name w:val="footnote text"/>
    <w:basedOn w:val="a"/>
    <w:link w:val="afc"/>
    <w:rsid w:val="00F147E9"/>
  </w:style>
  <w:style w:type="character" w:customStyle="1" w:styleId="afc">
    <w:name w:val="Текст сноски Знак"/>
    <w:basedOn w:val="a0"/>
    <w:link w:val="afb"/>
    <w:rsid w:val="00F147E9"/>
  </w:style>
  <w:style w:type="character" w:styleId="afd">
    <w:name w:val="footnote reference"/>
    <w:basedOn w:val="a0"/>
    <w:rsid w:val="00F147E9"/>
    <w:rPr>
      <w:vertAlign w:val="superscript"/>
    </w:rPr>
  </w:style>
  <w:style w:type="character" w:customStyle="1" w:styleId="aa">
    <w:name w:val="Текст Знак"/>
    <w:basedOn w:val="a0"/>
    <w:link w:val="a9"/>
    <w:uiPriority w:val="99"/>
    <w:rsid w:val="00275CBF"/>
    <w:rPr>
      <w:rFonts w:ascii="Courier New" w:hAnsi="Courier New" w:cs="Courier New"/>
    </w:rPr>
  </w:style>
  <w:style w:type="paragraph" w:customStyle="1" w:styleId="12">
    <w:name w:val="Абзац списка1"/>
    <w:basedOn w:val="a"/>
    <w:rsid w:val="00087844"/>
    <w:pPr>
      <w:ind w:left="720"/>
    </w:pPr>
  </w:style>
  <w:style w:type="paragraph" w:customStyle="1" w:styleId="21">
    <w:name w:val="Основной текст 21"/>
    <w:basedOn w:val="a"/>
    <w:rsid w:val="00FA5B38"/>
    <w:pPr>
      <w:suppressAutoHyphens/>
      <w:ind w:firstLine="709"/>
      <w:jc w:val="both"/>
    </w:pPr>
    <w:rPr>
      <w:sz w:val="24"/>
      <w:lang w:eastAsia="ar-SA"/>
    </w:rPr>
  </w:style>
  <w:style w:type="character" w:customStyle="1" w:styleId="apple-converted-space">
    <w:name w:val="apple-converted-space"/>
    <w:basedOn w:val="a0"/>
    <w:rsid w:val="00494753"/>
  </w:style>
  <w:style w:type="character" w:customStyle="1" w:styleId="afe">
    <w:name w:val="Гипертекстовая ссылка"/>
    <w:basedOn w:val="a0"/>
    <w:uiPriority w:val="99"/>
    <w:rsid w:val="0002097E"/>
    <w:rPr>
      <w:color w:val="106BBE"/>
    </w:rPr>
  </w:style>
  <w:style w:type="character" w:customStyle="1" w:styleId="FontStyle11">
    <w:name w:val="Font Style11"/>
    <w:basedOn w:val="a0"/>
    <w:rsid w:val="00305E61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9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7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4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nfo@mfc-int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mfc-int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F7FDE-8892-464E-89D3-11EF5C537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9F9200A5</Template>
  <TotalTime>15</TotalTime>
  <Pages>12</Pages>
  <Words>4657</Words>
  <Characters>33483</Characters>
  <Application>Microsoft Office Word</Application>
  <DocSecurity>0</DocSecurity>
  <Lines>279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G</Company>
  <LinksUpToDate>false</LinksUpToDate>
  <CharactersWithSpaces>38064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JonMMx 2000</dc:creator>
  <cp:lastModifiedBy>Дубровина Ирина Владимировна</cp:lastModifiedBy>
  <cp:revision>4</cp:revision>
  <cp:lastPrinted>2018-04-27T12:29:00Z</cp:lastPrinted>
  <dcterms:created xsi:type="dcterms:W3CDTF">2018-07-25T09:01:00Z</dcterms:created>
  <dcterms:modified xsi:type="dcterms:W3CDTF">2018-09-10T08:43:00Z</dcterms:modified>
</cp:coreProperties>
</file>